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06" w:rsidRPr="00005E06" w:rsidRDefault="00005E06" w:rsidP="00005E06">
      <w:pPr>
        <w:shd w:val="clear" w:color="auto" w:fill="FFFFFF" w:themeFill="background1"/>
        <w:spacing w:before="100" w:beforeAutospacing="1" w:after="100" w:afterAutospacing="1" w:line="240" w:lineRule="auto"/>
        <w:jc w:val="center"/>
        <w:rPr>
          <w:rFonts w:ascii="Verdana" w:eastAsia="Times New Roman" w:hAnsi="Verdana" w:cs="Tahoma"/>
          <w:b/>
          <w:bCs/>
          <w:iCs/>
          <w:color w:val="000000"/>
          <w:sz w:val="20"/>
          <w:szCs w:val="20"/>
          <w:lang w:eastAsia="ru-RU"/>
        </w:rPr>
      </w:pPr>
      <w:r w:rsidRPr="00005E06">
        <w:rPr>
          <w:rFonts w:ascii="Verdana" w:eastAsia="Times New Roman" w:hAnsi="Verdana" w:cs="Tahoma"/>
          <w:b/>
          <w:bCs/>
          <w:iCs/>
          <w:color w:val="000000"/>
          <w:sz w:val="20"/>
          <w:szCs w:val="20"/>
          <w:lang w:eastAsia="ru-RU"/>
        </w:rPr>
        <w:t xml:space="preserve">Информация </w:t>
      </w:r>
      <w:r>
        <w:rPr>
          <w:rFonts w:ascii="Verdana" w:eastAsia="Times New Roman" w:hAnsi="Verdana" w:cs="Tahoma"/>
          <w:b/>
          <w:bCs/>
          <w:iCs/>
          <w:color w:val="000000"/>
          <w:sz w:val="20"/>
          <w:szCs w:val="20"/>
          <w:lang w:eastAsia="ru-RU"/>
        </w:rPr>
        <w:t>о трудоустройстве выпус</w:t>
      </w:r>
      <w:r w:rsidRPr="00005E06">
        <w:rPr>
          <w:rFonts w:ascii="Verdana" w:eastAsia="Times New Roman" w:hAnsi="Verdana" w:cs="Tahoma"/>
          <w:b/>
          <w:bCs/>
          <w:iCs/>
          <w:color w:val="000000"/>
          <w:sz w:val="20"/>
          <w:szCs w:val="20"/>
          <w:lang w:eastAsia="ru-RU"/>
        </w:rPr>
        <w:t>кников</w:t>
      </w:r>
    </w:p>
    <w:p w:rsidR="00005E06" w:rsidRPr="00005E06" w:rsidRDefault="00005E06" w:rsidP="00005E06">
      <w:pPr>
        <w:shd w:val="clear" w:color="auto" w:fill="FFFFFF" w:themeFill="background1"/>
        <w:spacing w:before="100" w:beforeAutospacing="1" w:after="100" w:afterAutospacing="1" w:line="240" w:lineRule="auto"/>
        <w:rPr>
          <w:rFonts w:ascii="Tahoma" w:eastAsia="Times New Roman" w:hAnsi="Tahoma" w:cs="Tahoma"/>
          <w:color w:val="365F91" w:themeColor="accent1" w:themeShade="BF"/>
          <w:sz w:val="20"/>
          <w:szCs w:val="20"/>
          <w:lang w:eastAsia="ru-RU"/>
        </w:rPr>
      </w:pPr>
      <w:r w:rsidRPr="00C520B7">
        <w:rPr>
          <w:rFonts w:ascii="Verdana" w:eastAsia="Times New Roman" w:hAnsi="Verdana" w:cs="Tahoma"/>
          <w:b/>
          <w:bCs/>
          <w:i/>
          <w:iCs/>
          <w:color w:val="000000"/>
          <w:sz w:val="20"/>
          <w:szCs w:val="20"/>
          <w:u w:val="single"/>
          <w:lang w:eastAsia="ru-RU"/>
        </w:rPr>
        <w:t>Международно-правовые документы</w:t>
      </w:r>
      <w:r w:rsidRPr="00C520B7">
        <w:rPr>
          <w:rFonts w:ascii="Verdana" w:eastAsia="Times New Roman" w:hAnsi="Verdana" w:cs="Tahoma"/>
          <w:b/>
          <w:bCs/>
          <w:color w:val="000000"/>
          <w:sz w:val="20"/>
          <w:szCs w:val="20"/>
          <w:lang w:eastAsia="ru-RU"/>
        </w:rPr>
        <w:t>,</w:t>
      </w:r>
      <w:r w:rsidRPr="00C520B7">
        <w:rPr>
          <w:rFonts w:ascii="Verdana" w:eastAsia="Times New Roman" w:hAnsi="Verdana" w:cs="Times New Roman"/>
          <w:b/>
          <w:bCs/>
          <w:color w:val="000000"/>
          <w:sz w:val="20"/>
          <w:szCs w:val="20"/>
          <w:lang w:eastAsia="ru-RU"/>
        </w:rPr>
        <w:t> </w:t>
      </w:r>
      <w:r w:rsidRPr="00C520B7">
        <w:rPr>
          <w:rFonts w:ascii="Times New Roman" w:eastAsia="Times New Roman" w:hAnsi="Times New Roman" w:cs="Times New Roman"/>
          <w:color w:val="000000"/>
          <w:sz w:val="24"/>
          <w:szCs w:val="24"/>
          <w:lang w:eastAsia="ru-RU"/>
        </w:rPr>
        <w:t>определяющие положение ребенка в современном мире:</w:t>
      </w:r>
    </w:p>
    <w:p w:rsidR="00005E06" w:rsidRPr="00005E06"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365F91" w:themeColor="accent1" w:themeShade="BF"/>
          <w:sz w:val="20"/>
          <w:szCs w:val="20"/>
          <w:lang w:eastAsia="ru-RU"/>
        </w:rPr>
      </w:pPr>
      <w:hyperlink r:id="rId6" w:history="1">
        <w:r w:rsidRPr="00005E06">
          <w:rPr>
            <w:rFonts w:ascii="Times New Roman" w:eastAsia="Times New Roman" w:hAnsi="Times New Roman" w:cs="Times New Roman"/>
            <w:b/>
            <w:bCs/>
            <w:color w:val="365F91" w:themeColor="accent1" w:themeShade="BF"/>
            <w:sz w:val="24"/>
            <w:szCs w:val="24"/>
            <w:lang w:eastAsia="ru-RU"/>
          </w:rPr>
          <w:t>Всеобщая декларация прав человек</w:t>
        </w:r>
        <w:r w:rsidRPr="00005E06">
          <w:rPr>
            <w:rFonts w:ascii="Times New Roman" w:eastAsia="Times New Roman" w:hAnsi="Times New Roman" w:cs="Times New Roman"/>
            <w:b/>
            <w:bCs/>
            <w:color w:val="365F91" w:themeColor="accent1" w:themeShade="BF"/>
            <w:sz w:val="24"/>
            <w:szCs w:val="24"/>
            <w:lang w:eastAsia="ru-RU"/>
          </w:rPr>
          <w:t>а</w:t>
        </w:r>
      </w:hyperlink>
      <w:r w:rsidRPr="00C520B7">
        <w:rPr>
          <w:rFonts w:ascii="Times New Roman" w:eastAsia="Times New Roman" w:hAnsi="Times New Roman" w:cs="Times New Roman"/>
          <w:b/>
          <w:bCs/>
          <w:color w:val="000000"/>
          <w:sz w:val="24"/>
          <w:szCs w:val="24"/>
          <w:lang w:eastAsia="ru-RU"/>
        </w:rPr>
        <w:t> </w:t>
      </w:r>
      <w:r w:rsidRPr="00C520B7">
        <w:rPr>
          <w:rFonts w:ascii="Times New Roman" w:eastAsia="Times New Roman" w:hAnsi="Times New Roman" w:cs="Times New Roman"/>
          <w:color w:val="000000"/>
          <w:sz w:val="24"/>
          <w:szCs w:val="24"/>
          <w:lang w:eastAsia="ru-RU"/>
        </w:rPr>
        <w:t>- принята Генеральной Ассамблеей ООН от 10.12.1948 г.</w:t>
      </w:r>
      <w:bookmarkStart w:id="0" w:name="_GoBack"/>
      <w:bookmarkEnd w:id="0"/>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7" w:history="1">
        <w:r w:rsidRPr="00005E06">
          <w:rPr>
            <w:rFonts w:ascii="Times New Roman" w:eastAsia="Times New Roman" w:hAnsi="Times New Roman" w:cs="Times New Roman"/>
            <w:b/>
            <w:bCs/>
            <w:color w:val="365F91" w:themeColor="accent1" w:themeShade="BF"/>
            <w:sz w:val="24"/>
            <w:szCs w:val="24"/>
            <w:lang w:eastAsia="ru-RU"/>
          </w:rPr>
          <w:t>Конвенция ЮНЕСКО о борьбе с дискриминацией в сфере образования</w:t>
        </w:r>
      </w:hyperlink>
      <w:hyperlink r:id="rId8" w:history="1">
        <w:r w:rsidRPr="00C520B7">
          <w:rPr>
            <w:rFonts w:ascii="Times New Roman" w:eastAsia="Times New Roman" w:hAnsi="Times New Roman" w:cs="Times New Roman"/>
            <w:color w:val="5C9F00"/>
            <w:sz w:val="24"/>
            <w:szCs w:val="24"/>
            <w:lang w:eastAsia="ru-RU"/>
          </w:rPr>
          <w:t> </w:t>
        </w:r>
      </w:hyperlink>
      <w:r w:rsidRPr="00C520B7">
        <w:rPr>
          <w:rFonts w:ascii="Times New Roman" w:eastAsia="Times New Roman" w:hAnsi="Times New Roman" w:cs="Times New Roman"/>
          <w:color w:val="000000"/>
          <w:sz w:val="24"/>
          <w:szCs w:val="24"/>
          <w:lang w:eastAsia="ru-RU"/>
        </w:rPr>
        <w:t>- принята 14.12.1960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9" w:history="1">
        <w:r w:rsidRPr="00005E06">
          <w:rPr>
            <w:rFonts w:ascii="Times New Roman" w:eastAsia="Times New Roman" w:hAnsi="Times New Roman" w:cs="Times New Roman"/>
            <w:b/>
            <w:bCs/>
            <w:color w:val="365F91" w:themeColor="accent1" w:themeShade="BF"/>
            <w:sz w:val="24"/>
            <w:szCs w:val="24"/>
            <w:lang w:eastAsia="ru-RU"/>
          </w:rPr>
          <w:t>Декларация о правах умственно отсталых лиц</w:t>
        </w:r>
      </w:hyperlink>
      <w:r w:rsidRPr="00C520B7">
        <w:rPr>
          <w:rFonts w:ascii="Times New Roman" w:eastAsia="Times New Roman" w:hAnsi="Times New Roman" w:cs="Times New Roman"/>
          <w:color w:val="000000"/>
          <w:sz w:val="24"/>
          <w:szCs w:val="24"/>
          <w:lang w:eastAsia="ru-RU"/>
        </w:rPr>
        <w:t> - принята резолюцией (XXVI) Генеральной Ассамблеи от 20.12.1971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10" w:history="1">
        <w:r w:rsidRPr="00005E06">
          <w:rPr>
            <w:rFonts w:ascii="Times New Roman" w:eastAsia="Times New Roman" w:hAnsi="Times New Roman" w:cs="Times New Roman"/>
            <w:b/>
            <w:bCs/>
            <w:color w:val="365F91" w:themeColor="accent1" w:themeShade="BF"/>
            <w:sz w:val="24"/>
            <w:szCs w:val="24"/>
            <w:lang w:eastAsia="ru-RU"/>
          </w:rPr>
          <w:t>Декларация ООН о правах инвалидов</w:t>
        </w:r>
      </w:hyperlink>
      <w:r w:rsidRPr="00C520B7">
        <w:rPr>
          <w:rFonts w:ascii="Times New Roman" w:eastAsia="Times New Roman" w:hAnsi="Times New Roman" w:cs="Times New Roman"/>
          <w:b/>
          <w:bCs/>
          <w:color w:val="000000"/>
          <w:sz w:val="24"/>
          <w:szCs w:val="24"/>
          <w:lang w:eastAsia="ru-RU"/>
        </w:rPr>
        <w:t> - </w:t>
      </w:r>
      <w:r w:rsidRPr="00C520B7">
        <w:rPr>
          <w:rFonts w:ascii="Times New Roman" w:eastAsia="Times New Roman" w:hAnsi="Times New Roman" w:cs="Times New Roman"/>
          <w:color w:val="000000"/>
          <w:sz w:val="24"/>
          <w:szCs w:val="24"/>
          <w:lang w:eastAsia="ru-RU"/>
        </w:rPr>
        <w:t>принята резолюцией 3447 (ХХХ) Генеральной Ассамблеи от 9.12.1975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11" w:history="1">
        <w:r w:rsidRPr="00005E06">
          <w:rPr>
            <w:rFonts w:ascii="Times New Roman" w:eastAsia="Times New Roman" w:hAnsi="Times New Roman" w:cs="Times New Roman"/>
            <w:b/>
            <w:bCs/>
            <w:color w:val="365F91" w:themeColor="accent1" w:themeShade="BF"/>
            <w:sz w:val="24"/>
            <w:szCs w:val="24"/>
            <w:lang w:eastAsia="ru-RU"/>
          </w:rPr>
          <w:t>Конвенция ООН о правах ребенка</w:t>
        </w:r>
      </w:hyperlink>
      <w:r w:rsidRPr="00C520B7">
        <w:rPr>
          <w:rFonts w:ascii="Times New Roman" w:eastAsia="Times New Roman" w:hAnsi="Times New Roman" w:cs="Times New Roman"/>
          <w:b/>
          <w:bCs/>
          <w:color w:val="000000"/>
          <w:sz w:val="24"/>
          <w:szCs w:val="24"/>
          <w:lang w:eastAsia="ru-RU"/>
        </w:rPr>
        <w:t> </w:t>
      </w:r>
      <w:r w:rsidRPr="00C520B7">
        <w:rPr>
          <w:rFonts w:ascii="Times New Roman" w:eastAsia="Times New Roman" w:hAnsi="Times New Roman" w:cs="Times New Roman"/>
          <w:color w:val="000000"/>
          <w:sz w:val="24"/>
          <w:szCs w:val="24"/>
          <w:lang w:eastAsia="ru-RU"/>
        </w:rPr>
        <w:t xml:space="preserve">- международный правовой документ, определяющий права детей в государствах-участниках. </w:t>
      </w:r>
      <w:proofErr w:type="gramStart"/>
      <w:r w:rsidRPr="00C520B7">
        <w:rPr>
          <w:rFonts w:ascii="Times New Roman" w:eastAsia="Times New Roman" w:hAnsi="Times New Roman" w:cs="Times New Roman"/>
          <w:color w:val="000000"/>
          <w:sz w:val="24"/>
          <w:szCs w:val="24"/>
          <w:lang w:eastAsia="ru-RU"/>
        </w:rPr>
        <w:t>Принята</w:t>
      </w:r>
      <w:proofErr w:type="gramEnd"/>
      <w:r w:rsidRPr="00C520B7">
        <w:rPr>
          <w:rFonts w:ascii="Times New Roman" w:eastAsia="Times New Roman" w:hAnsi="Times New Roman" w:cs="Times New Roman"/>
          <w:color w:val="000000"/>
          <w:sz w:val="24"/>
          <w:szCs w:val="24"/>
          <w:lang w:eastAsia="ru-RU"/>
        </w:rPr>
        <w:t xml:space="preserve"> резолюцией 44/25 Генеральной Ассамблеи от 20.10.1989 г. Ратифицирована Верховным Советом СССР 13.06.1990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12" w:history="1">
        <w:r w:rsidRPr="00005E06">
          <w:rPr>
            <w:rFonts w:ascii="Times New Roman" w:eastAsia="Times New Roman" w:hAnsi="Times New Roman" w:cs="Times New Roman"/>
            <w:b/>
            <w:bCs/>
            <w:color w:val="365F91" w:themeColor="accent1" w:themeShade="BF"/>
            <w:sz w:val="24"/>
            <w:szCs w:val="24"/>
            <w:lang w:eastAsia="ru-RU"/>
          </w:rPr>
          <w:t>Всемирная декларация об образовании для всех</w:t>
        </w:r>
      </w:hyperlink>
      <w:r w:rsidRPr="00C520B7">
        <w:rPr>
          <w:rFonts w:ascii="Times New Roman" w:eastAsia="Times New Roman" w:hAnsi="Times New Roman" w:cs="Times New Roman"/>
          <w:b/>
          <w:bCs/>
          <w:color w:val="000000"/>
          <w:sz w:val="24"/>
          <w:szCs w:val="24"/>
          <w:lang w:eastAsia="ru-RU"/>
        </w:rPr>
        <w:t> </w:t>
      </w:r>
      <w:r w:rsidRPr="00C520B7">
        <w:rPr>
          <w:rFonts w:ascii="Times New Roman" w:eastAsia="Times New Roman" w:hAnsi="Times New Roman" w:cs="Times New Roman"/>
          <w:color w:val="000000"/>
          <w:sz w:val="24"/>
          <w:szCs w:val="24"/>
          <w:lang w:eastAsia="ru-RU"/>
        </w:rPr>
        <w:t>- принята 09.03.1990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13" w:history="1">
        <w:r w:rsidRPr="00005E06">
          <w:rPr>
            <w:rFonts w:ascii="Times New Roman" w:eastAsia="Times New Roman" w:hAnsi="Times New Roman" w:cs="Times New Roman"/>
            <w:b/>
            <w:bCs/>
            <w:color w:val="365F91" w:themeColor="accent1" w:themeShade="BF"/>
            <w:sz w:val="24"/>
            <w:szCs w:val="24"/>
            <w:lang w:eastAsia="ru-RU"/>
          </w:rPr>
          <w:t>Стандартные правила обеспечения равных возможностей для инвалидов</w:t>
        </w:r>
      </w:hyperlink>
      <w:r w:rsidRPr="00C520B7">
        <w:rPr>
          <w:rFonts w:ascii="Times New Roman" w:eastAsia="Times New Roman" w:hAnsi="Times New Roman" w:cs="Times New Roman"/>
          <w:color w:val="000000"/>
          <w:sz w:val="24"/>
          <w:szCs w:val="24"/>
          <w:lang w:eastAsia="ru-RU"/>
        </w:rPr>
        <w:t> - приняты резолюцией 48/96 Генеральной Ассамблеи от 20.12.1993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14" w:history="1">
        <w:r w:rsidRPr="00005E06">
          <w:rPr>
            <w:rFonts w:ascii="Times New Roman" w:eastAsia="Times New Roman" w:hAnsi="Times New Roman" w:cs="Times New Roman"/>
            <w:b/>
            <w:bCs/>
            <w:color w:val="365F91" w:themeColor="accent1" w:themeShade="BF"/>
            <w:sz w:val="24"/>
            <w:szCs w:val="24"/>
            <w:lang w:eastAsia="ru-RU"/>
          </w:rPr>
          <w:t>Протокол № 1 к Конвенции о защите прав человека и основных свобод</w:t>
        </w:r>
      </w:hyperlink>
      <w:r w:rsidRPr="00C520B7">
        <w:rPr>
          <w:rFonts w:ascii="Times New Roman" w:eastAsia="Times New Roman" w:hAnsi="Times New Roman" w:cs="Times New Roman"/>
          <w:color w:val="000000"/>
          <w:sz w:val="24"/>
          <w:szCs w:val="24"/>
          <w:lang w:eastAsia="ru-RU"/>
        </w:rPr>
        <w:t> - принят 20.03.1952 г. (с изменениями от 11.05.1994 г.). Ратифицирован Российской Федерацией 30.03.1998 г. и вступил в силу для Российской Федерации 05.05.1998 г.</w:t>
      </w:r>
    </w:p>
    <w:p w:rsidR="00005E06" w:rsidRPr="00C520B7" w:rsidRDefault="00005E06" w:rsidP="00005E06">
      <w:pPr>
        <w:numPr>
          <w:ilvl w:val="0"/>
          <w:numId w:val="1"/>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15" w:history="1">
        <w:r w:rsidRPr="00005E06">
          <w:rPr>
            <w:rFonts w:ascii="Times New Roman" w:eastAsia="Times New Roman" w:hAnsi="Times New Roman" w:cs="Times New Roman"/>
            <w:b/>
            <w:bCs/>
            <w:color w:val="365F91" w:themeColor="accent1" w:themeShade="BF"/>
            <w:sz w:val="24"/>
            <w:szCs w:val="24"/>
            <w:lang w:eastAsia="ru-RU"/>
          </w:rPr>
          <w:t>Конвенция о правах инвалидов</w:t>
        </w:r>
      </w:hyperlink>
      <w:r w:rsidRPr="00C520B7">
        <w:rPr>
          <w:rFonts w:ascii="Times New Roman" w:eastAsia="Times New Roman" w:hAnsi="Times New Roman" w:cs="Times New Roman"/>
          <w:b/>
          <w:bCs/>
          <w:color w:val="000000"/>
          <w:sz w:val="24"/>
          <w:szCs w:val="24"/>
          <w:lang w:eastAsia="ru-RU"/>
        </w:rPr>
        <w:t> </w:t>
      </w:r>
      <w:r w:rsidRPr="00C520B7">
        <w:rPr>
          <w:rFonts w:ascii="Times New Roman" w:eastAsia="Times New Roman" w:hAnsi="Times New Roman" w:cs="Times New Roman"/>
          <w:color w:val="000000"/>
          <w:sz w:val="24"/>
          <w:szCs w:val="24"/>
          <w:lang w:eastAsia="ru-RU"/>
        </w:rPr>
        <w:t>- принята резолюцией 61/106 Генеральной Ассамбл</w:t>
      </w:r>
      <w:proofErr w:type="gramStart"/>
      <w:r w:rsidRPr="00C520B7">
        <w:rPr>
          <w:rFonts w:ascii="Times New Roman" w:eastAsia="Times New Roman" w:hAnsi="Times New Roman" w:cs="Times New Roman"/>
          <w:color w:val="000000"/>
          <w:sz w:val="24"/>
          <w:szCs w:val="24"/>
          <w:lang w:eastAsia="ru-RU"/>
        </w:rPr>
        <w:t>еи ОО</w:t>
      </w:r>
      <w:proofErr w:type="gramEnd"/>
      <w:r w:rsidRPr="00C520B7">
        <w:rPr>
          <w:rFonts w:ascii="Times New Roman" w:eastAsia="Times New Roman" w:hAnsi="Times New Roman" w:cs="Times New Roman"/>
          <w:color w:val="000000"/>
          <w:sz w:val="24"/>
          <w:szCs w:val="24"/>
          <w:lang w:eastAsia="ru-RU"/>
        </w:rPr>
        <w:t>Н от 13.12.2006 г.</w:t>
      </w:r>
    </w:p>
    <w:p w:rsidR="00005E06" w:rsidRPr="00C520B7" w:rsidRDefault="00005E06" w:rsidP="00005E06">
      <w:pPr>
        <w:shd w:val="clear" w:color="auto" w:fill="FFFFFF" w:themeFill="background1"/>
        <w:spacing w:before="100" w:beforeAutospacing="1" w:after="100" w:afterAutospacing="1" w:line="240" w:lineRule="auto"/>
        <w:rPr>
          <w:rFonts w:ascii="Tahoma" w:eastAsia="Times New Roman" w:hAnsi="Tahoma" w:cs="Tahoma"/>
          <w:color w:val="000000"/>
          <w:sz w:val="20"/>
          <w:szCs w:val="20"/>
          <w:lang w:eastAsia="ru-RU"/>
        </w:rPr>
      </w:pPr>
      <w:r w:rsidRPr="00C520B7">
        <w:rPr>
          <w:rFonts w:ascii="Verdana" w:eastAsia="Times New Roman" w:hAnsi="Verdana" w:cs="Times New Roman"/>
          <w:b/>
          <w:bCs/>
          <w:i/>
          <w:iCs/>
          <w:color w:val="000000"/>
          <w:sz w:val="20"/>
          <w:szCs w:val="20"/>
          <w:u w:val="single"/>
          <w:lang w:eastAsia="ru-RU"/>
        </w:rPr>
        <w:t>Федеральные документы:</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Конституция Российской Федерации </w:t>
      </w:r>
      <w:r w:rsidRPr="00C520B7">
        <w:rPr>
          <w:rFonts w:ascii="Times New Roman" w:eastAsia="Times New Roman" w:hAnsi="Times New Roman" w:cs="Times New Roman"/>
          <w:color w:val="000000"/>
          <w:sz w:val="24"/>
          <w:szCs w:val="24"/>
          <w:lang w:eastAsia="ru-RU"/>
        </w:rPr>
        <w:t>- высший нормативный правовой акт РФ. Принята народом РФ 12.12.1993 г. Вступила в силу со дня официального опубликования 25.12.1993 г. </w:t>
      </w:r>
      <w:hyperlink r:id="rId16" w:history="1">
        <w:r w:rsidRPr="00005E06">
          <w:rPr>
            <w:rFonts w:ascii="Times New Roman" w:eastAsia="Times New Roman" w:hAnsi="Times New Roman" w:cs="Times New Roman"/>
            <w:b/>
            <w:bCs/>
            <w:color w:val="365F91" w:themeColor="accent1" w:themeShade="BF"/>
            <w:sz w:val="24"/>
            <w:szCs w:val="24"/>
            <w:lang w:eastAsia="ru-RU"/>
          </w:rPr>
          <w:t>Статья 43.</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Закон от 29.12.2012 г. № 273-ФЗ </w:t>
      </w:r>
      <w:hyperlink r:id="rId17" w:history="1">
        <w:r w:rsidRPr="00005E06">
          <w:rPr>
            <w:rFonts w:ascii="Times New Roman" w:eastAsia="Times New Roman" w:hAnsi="Times New Roman" w:cs="Times New Roman"/>
            <w:b/>
            <w:bCs/>
            <w:color w:val="365F91" w:themeColor="accent1" w:themeShade="BF"/>
            <w:sz w:val="24"/>
            <w:szCs w:val="24"/>
            <w:lang w:eastAsia="ru-RU"/>
          </w:rPr>
          <w:t>"Об образовании в Российской Федерации"</w:t>
        </w:r>
      </w:hyperlink>
      <w:r w:rsidRPr="00C520B7">
        <w:rPr>
          <w:rFonts w:ascii="Times New Roman" w:eastAsia="Times New Roman" w:hAnsi="Times New Roman" w:cs="Times New Roman"/>
          <w:color w:val="000000"/>
          <w:sz w:val="24"/>
          <w:szCs w:val="24"/>
          <w:lang w:eastAsia="ru-RU"/>
        </w:rPr>
        <w:t>- является основным Федеральным законом, обеспечивающим образование лиц с ограниченными возможностями здоровья. Содержит ряд статей (2,3, 5, 11, 42, 44, 55, 58, 60, 79 и др.), закрепляющих право детей на получение качественного образования в соответствии с имеющимися у них потребностями и возможностями.</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Закон от 24.07.1998 г. № 124-ФЗ (ред. от 02.12.2013 г.) </w:t>
      </w:r>
      <w:hyperlink r:id="rId18" w:history="1">
        <w:r w:rsidRPr="00005E06">
          <w:rPr>
            <w:rFonts w:ascii="Times New Roman" w:eastAsia="Times New Roman" w:hAnsi="Times New Roman" w:cs="Times New Roman"/>
            <w:b/>
            <w:bCs/>
            <w:color w:val="365F91" w:themeColor="accent1" w:themeShade="BF"/>
            <w:sz w:val="24"/>
            <w:szCs w:val="24"/>
            <w:lang w:eastAsia="ru-RU"/>
          </w:rPr>
          <w:t>"Об основных гарантиях прав ребенка в Российской Федерации"</w:t>
        </w:r>
      </w:hyperlink>
      <w:r w:rsidRPr="00C520B7">
        <w:rPr>
          <w:rFonts w:ascii="Times New Roman" w:eastAsia="Times New Roman" w:hAnsi="Times New Roman" w:cs="Times New Roman"/>
          <w:color w:val="000000"/>
          <w:sz w:val="24"/>
          <w:szCs w:val="24"/>
          <w:lang w:eastAsia="ru-RU"/>
        </w:rPr>
        <w:t> - занимает центральное место в нормативно-правовом обеспечении образования. Устанавливает основные гарантии прав и законных интересов ребенка, предусмотренных Конституцией РФ. В законе выделены основные направления обеспечения прав ребенка, организационные основы гарантий прав ребенка, представлены государственные минимальные социальные стандарты основных показателей качества жизни детей, меры по защите прав ребенка на охрану здоровья, на отдых, на профессиональную подготовку и др.</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Закон от 24.11.1995 г. № 181-ФЗ (ред. 04.01.1999 г.) </w:t>
      </w:r>
      <w:hyperlink r:id="rId19" w:history="1">
        <w:r w:rsidRPr="00005E06">
          <w:rPr>
            <w:rFonts w:ascii="Times New Roman" w:eastAsia="Times New Roman" w:hAnsi="Times New Roman" w:cs="Times New Roman"/>
            <w:b/>
            <w:bCs/>
            <w:color w:val="365F91" w:themeColor="accent1" w:themeShade="BF"/>
            <w:sz w:val="24"/>
            <w:szCs w:val="24"/>
            <w:lang w:eastAsia="ru-RU"/>
          </w:rPr>
          <w:t>"О социальной защите инвалидов в Российской Федерации"</w:t>
        </w:r>
      </w:hyperlink>
      <w:r w:rsidRPr="00C520B7">
        <w:rPr>
          <w:rFonts w:ascii="Times New Roman" w:eastAsia="Times New Roman" w:hAnsi="Times New Roman" w:cs="Times New Roman"/>
          <w:color w:val="000000"/>
          <w:sz w:val="24"/>
          <w:szCs w:val="24"/>
          <w:lang w:eastAsia="ru-RU"/>
        </w:rPr>
        <w:t> -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w:t>
      </w:r>
    </w:p>
    <w:p w:rsidR="00005E06" w:rsidRPr="00C520B7" w:rsidRDefault="00005E06" w:rsidP="00005E06">
      <w:pPr>
        <w:numPr>
          <w:ilvl w:val="0"/>
          <w:numId w:val="2"/>
        </w:numPr>
        <w:shd w:val="clear" w:color="auto" w:fill="FFFFFF" w:themeFill="background1"/>
        <w:spacing w:before="100" w:beforeAutospacing="1" w:after="100" w:afterAutospacing="1" w:line="240" w:lineRule="auto"/>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Закон Российской Федерации от 03.05.2012 г. N 46-ФЗ </w:t>
      </w:r>
      <w:hyperlink r:id="rId20" w:history="1">
        <w:r w:rsidRPr="00005E06">
          <w:rPr>
            <w:rFonts w:ascii="Times New Roman" w:eastAsia="Times New Roman" w:hAnsi="Times New Roman" w:cs="Times New Roman"/>
            <w:b/>
            <w:bCs/>
            <w:color w:val="365F91" w:themeColor="accent1" w:themeShade="BF"/>
            <w:sz w:val="24"/>
            <w:szCs w:val="24"/>
            <w:lang w:eastAsia="ru-RU"/>
          </w:rPr>
          <w:t>"О ратификации Конвенции о правах инвалидов"</w:t>
        </w:r>
      </w:hyperlink>
      <w:r w:rsidRPr="00C520B7">
        <w:rPr>
          <w:rFonts w:ascii="Times New Roman" w:eastAsia="Times New Roman" w:hAnsi="Times New Roman" w:cs="Times New Roman"/>
          <w:color w:val="000000"/>
          <w:sz w:val="24"/>
          <w:szCs w:val="24"/>
          <w:lang w:eastAsia="ru-RU"/>
        </w:rPr>
        <w:t>.</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21" w:history="1">
        <w:r w:rsidRPr="00005E06">
          <w:rPr>
            <w:rFonts w:ascii="Times New Roman" w:eastAsia="Times New Roman" w:hAnsi="Times New Roman" w:cs="Times New Roman"/>
            <w:b/>
            <w:bCs/>
            <w:color w:val="365F91" w:themeColor="accent1" w:themeShade="BF"/>
            <w:sz w:val="24"/>
            <w:szCs w:val="24"/>
            <w:lang w:eastAsia="ru-RU"/>
          </w:rPr>
          <w:t>Национальная образовательная инициатива "Наша новая школа"</w:t>
        </w:r>
      </w:hyperlink>
      <w:r w:rsidRPr="00C520B7">
        <w:rPr>
          <w:rFonts w:ascii="Times New Roman" w:eastAsia="Times New Roman" w:hAnsi="Times New Roman" w:cs="Times New Roman"/>
          <w:color w:val="000000"/>
          <w:sz w:val="24"/>
          <w:szCs w:val="24"/>
          <w:lang w:eastAsia="ru-RU"/>
        </w:rPr>
        <w:t xml:space="preserve"> - утверждена Президентом РФ 04.02.2010 г. Новая школа - это школа для всех. В любой школе будет </w:t>
      </w:r>
      <w:r w:rsidRPr="00C520B7">
        <w:rPr>
          <w:rFonts w:ascii="Times New Roman" w:eastAsia="Times New Roman" w:hAnsi="Times New Roman" w:cs="Times New Roman"/>
          <w:color w:val="000000"/>
          <w:sz w:val="24"/>
          <w:szCs w:val="24"/>
          <w:lang w:eastAsia="ru-RU"/>
        </w:rPr>
        <w:lastRenderedPageBreak/>
        <w:t>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Указ Президента РФ от 01.06.2012 г. № 761</w:t>
      </w:r>
      <w:hyperlink r:id="rId22" w:anchor="block_1014" w:history="1">
        <w:r w:rsidRPr="00005E06">
          <w:rPr>
            <w:rFonts w:ascii="Times New Roman" w:eastAsia="Times New Roman" w:hAnsi="Times New Roman" w:cs="Times New Roman"/>
            <w:b/>
            <w:bCs/>
            <w:color w:val="365F91" w:themeColor="accent1" w:themeShade="BF"/>
            <w:sz w:val="24"/>
            <w:szCs w:val="24"/>
            <w:lang w:eastAsia="ru-RU"/>
          </w:rPr>
          <w:t>"О национальной стратегии действий в интересах детей на 2012-2017 годы"</w:t>
        </w:r>
      </w:hyperlink>
      <w:r w:rsidRPr="00C520B7">
        <w:rPr>
          <w:rFonts w:ascii="Times New Roman" w:eastAsia="Times New Roman" w:hAnsi="Times New Roman" w:cs="Times New Roman"/>
          <w:b/>
          <w:bCs/>
          <w:color w:val="000000"/>
          <w:sz w:val="24"/>
          <w:szCs w:val="24"/>
          <w:lang w:eastAsia="ru-RU"/>
        </w:rPr>
        <w:t>. </w:t>
      </w:r>
      <w:r w:rsidRPr="00C520B7">
        <w:rPr>
          <w:rFonts w:ascii="Times New Roman" w:eastAsia="Times New Roman" w:hAnsi="Times New Roman" w:cs="Times New Roman"/>
          <w:color w:val="000000"/>
          <w:sz w:val="24"/>
          <w:szCs w:val="24"/>
          <w:lang w:eastAsia="ru-RU"/>
        </w:rPr>
        <w:t>В контексте Указа реализуются две программы: "Здоровье" и "Образование". Ключевые принципы: защита прав каждого ребенка; максимальная реализация потенциала каждого ребенка; сбережение здоровья каждого ребенка; особое внимание уязвимым категориям детей; обеспечение профессионализма и высокой квалификации при работе с каждым ребенком и его семьей; партнерство во имя ребенка.</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Указ Президента РФ от 7 мая 2012 г. № 599 </w:t>
      </w:r>
      <w:hyperlink r:id="rId23" w:history="1">
        <w:r w:rsidRPr="00005E06">
          <w:rPr>
            <w:rFonts w:ascii="Times New Roman" w:eastAsia="Times New Roman" w:hAnsi="Times New Roman" w:cs="Times New Roman"/>
            <w:b/>
            <w:bCs/>
            <w:color w:val="365F91" w:themeColor="accent1" w:themeShade="BF"/>
            <w:sz w:val="24"/>
            <w:szCs w:val="24"/>
            <w:lang w:eastAsia="ru-RU"/>
          </w:rPr>
          <w:t>"О мерах по реализации государственной политики в области образования и науки"</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Указ Президента РФ от 7 мая 2012 г. № 597 </w:t>
      </w:r>
      <w:hyperlink r:id="rId24" w:history="1">
        <w:r w:rsidRPr="00005E06">
          <w:rPr>
            <w:rFonts w:ascii="Times New Roman" w:eastAsia="Times New Roman" w:hAnsi="Times New Roman" w:cs="Times New Roman"/>
            <w:b/>
            <w:bCs/>
            <w:color w:val="365F91" w:themeColor="accent1" w:themeShade="BF"/>
            <w:sz w:val="24"/>
            <w:szCs w:val="24"/>
            <w:lang w:eastAsia="ru-RU"/>
          </w:rPr>
          <w:t>"О мероприятиях по реализации государственной социальной политики"</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25" w:history="1">
        <w:r w:rsidRPr="00005E06">
          <w:rPr>
            <w:rFonts w:ascii="Times New Roman" w:eastAsia="Times New Roman" w:hAnsi="Times New Roman" w:cs="Times New Roman"/>
            <w:b/>
            <w:bCs/>
            <w:color w:val="365F91" w:themeColor="accent1" w:themeShade="BF"/>
            <w:sz w:val="24"/>
            <w:szCs w:val="24"/>
            <w:lang w:eastAsia="ru-RU"/>
          </w:rPr>
          <w:t>Государственная программа РФ "Развитие образования" на 2013-2020 годы</w:t>
        </w:r>
      </w:hyperlink>
      <w:r w:rsidRPr="00C520B7">
        <w:rPr>
          <w:rFonts w:ascii="Times New Roman" w:eastAsia="Times New Roman" w:hAnsi="Times New Roman" w:cs="Times New Roman"/>
          <w:color w:val="000000"/>
          <w:sz w:val="24"/>
          <w:szCs w:val="24"/>
          <w:lang w:eastAsia="ru-RU"/>
        </w:rPr>
        <w:t>- утверждена постановлением Правительства РФ от 15.04.2014 г. № 295.</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color w:val="000000"/>
          <w:sz w:val="24"/>
          <w:szCs w:val="24"/>
          <w:lang w:eastAsia="ru-RU"/>
        </w:rPr>
        <w:t>Постановление правительства РФ от 20 февраля 2006 г. N 95 (в ред. Постановления Правительства РФ от 07.04.2008 N 247) </w:t>
      </w:r>
      <w:hyperlink r:id="rId26" w:history="1">
        <w:r w:rsidRPr="00005E06">
          <w:rPr>
            <w:rFonts w:ascii="Times New Roman" w:eastAsia="Times New Roman" w:hAnsi="Times New Roman" w:cs="Times New Roman"/>
            <w:b/>
            <w:bCs/>
            <w:color w:val="365F91" w:themeColor="accent1" w:themeShade="BF"/>
            <w:sz w:val="24"/>
            <w:szCs w:val="24"/>
            <w:lang w:eastAsia="ru-RU"/>
          </w:rPr>
          <w:t>«О порядке и условиях признания лица инвалидом»</w:t>
        </w:r>
      </w:hyperlink>
      <w:r w:rsidRPr="00C520B7">
        <w:rPr>
          <w:rFonts w:ascii="Times New Roman" w:eastAsia="Times New Roman" w:hAnsi="Times New Roman" w:cs="Times New Roman"/>
          <w:color w:val="000000"/>
          <w:sz w:val="24"/>
          <w:szCs w:val="24"/>
          <w:lang w:eastAsia="ru-RU"/>
        </w:rPr>
        <w:t>.</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color w:val="000000"/>
          <w:sz w:val="24"/>
          <w:szCs w:val="24"/>
          <w:lang w:eastAsia="ru-RU"/>
        </w:rPr>
        <w:t>Постановление Правительства РФ от 12 марта 1997 г. N 288 (в ред. от 10 марта 2009 г.) </w:t>
      </w:r>
      <w:hyperlink r:id="rId27" w:history="1">
        <w:r w:rsidRPr="00005E06">
          <w:rPr>
            <w:rFonts w:ascii="Times New Roman" w:eastAsia="Times New Roman" w:hAnsi="Times New Roman" w:cs="Times New Roman"/>
            <w:b/>
            <w:bCs/>
            <w:color w:val="365F91" w:themeColor="accent1" w:themeShade="BF"/>
            <w:sz w:val="24"/>
            <w:szCs w:val="24"/>
            <w:lang w:eastAsia="ru-RU"/>
          </w:rPr>
          <w: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color w:val="000000"/>
          <w:sz w:val="24"/>
          <w:szCs w:val="24"/>
          <w:lang w:eastAsia="ru-RU"/>
        </w:rPr>
        <w:t>Распоряжение Правительства РФ от 17 ноября 2008 года № 1662-р </w:t>
      </w:r>
      <w:hyperlink r:id="rId28" w:history="1">
        <w:r w:rsidRPr="00005E06">
          <w:rPr>
            <w:rFonts w:ascii="Times New Roman" w:eastAsia="Times New Roman" w:hAnsi="Times New Roman" w:cs="Times New Roman"/>
            <w:b/>
            <w:bCs/>
            <w:color w:val="365F91" w:themeColor="accent1" w:themeShade="BF"/>
            <w:sz w:val="24"/>
            <w:szCs w:val="24"/>
            <w:lang w:eastAsia="ru-RU"/>
          </w:rPr>
          <w:t>«Концепция долгосрочного социально-экономического развития РФ на период до 2020 года»</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proofErr w:type="gramStart"/>
      <w:r w:rsidRPr="00C520B7">
        <w:rPr>
          <w:rFonts w:ascii="Times New Roman" w:eastAsia="Times New Roman" w:hAnsi="Times New Roman" w:cs="Times New Roman"/>
          <w:color w:val="000000"/>
          <w:sz w:val="24"/>
          <w:szCs w:val="24"/>
          <w:lang w:eastAsia="ru-RU"/>
        </w:rPr>
        <w:t>Распоряжение правительства РФ от 29 декабря 2001 г. № 1756-р) </w:t>
      </w:r>
      <w:hyperlink r:id="rId29" w:history="1">
        <w:r w:rsidRPr="00005E06">
          <w:rPr>
            <w:rFonts w:ascii="Times New Roman" w:eastAsia="Times New Roman" w:hAnsi="Times New Roman" w:cs="Times New Roman"/>
            <w:b/>
            <w:bCs/>
            <w:color w:val="365F91" w:themeColor="accent1" w:themeShade="BF"/>
            <w:sz w:val="24"/>
            <w:szCs w:val="24"/>
            <w:lang w:eastAsia="ru-RU"/>
          </w:rPr>
          <w:t>«Концепция модернизации российского образования на период до 2010 года»</w:t>
        </w:r>
      </w:hyperlink>
      <w:proofErr w:type="gramEnd"/>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color w:val="000000"/>
          <w:sz w:val="24"/>
          <w:szCs w:val="24"/>
          <w:lang w:eastAsia="ru-RU"/>
        </w:rPr>
        <w:t>Приказ Министерства образования и науки РФ от 30 августа 2013 г. №1014 </w:t>
      </w:r>
      <w:hyperlink r:id="rId30" w:history="1">
        <w:r w:rsidRPr="00005E06">
          <w:rPr>
            <w:rFonts w:ascii="Times New Roman" w:eastAsia="Times New Roman" w:hAnsi="Times New Roman" w:cs="Times New Roman"/>
            <w:b/>
            <w:bCs/>
            <w:color w:val="365F91" w:themeColor="accent1" w:themeShade="BF"/>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C520B7">
        <w:rPr>
          <w:rFonts w:ascii="Times New Roman" w:eastAsia="Times New Roman" w:hAnsi="Times New Roman" w:cs="Times New Roman"/>
          <w:color w:val="000000"/>
          <w:sz w:val="24"/>
          <w:szCs w:val="24"/>
          <w:lang w:eastAsia="ru-RU"/>
        </w:rPr>
        <w:t>.</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proofErr w:type="gramStart"/>
      <w:r w:rsidRPr="00C520B7">
        <w:rPr>
          <w:rFonts w:ascii="Times New Roman" w:eastAsia="Times New Roman" w:hAnsi="Times New Roman" w:cs="Times New Roman"/>
          <w:color w:val="000000"/>
          <w:sz w:val="24"/>
          <w:szCs w:val="24"/>
          <w:lang w:eastAsia="ru-RU"/>
        </w:rPr>
        <w:t>Приказ министерства здравоохранения и социального развития РФ 22 августа 2005 г. N 535) </w:t>
      </w:r>
      <w:hyperlink r:id="rId31" w:history="1">
        <w:r w:rsidRPr="00005E06">
          <w:rPr>
            <w:rFonts w:ascii="Times New Roman" w:eastAsia="Times New Roman" w:hAnsi="Times New Roman" w:cs="Times New Roman"/>
            <w:b/>
            <w:bCs/>
            <w:color w:val="365F91" w:themeColor="accent1" w:themeShade="BF"/>
            <w:sz w:val="24"/>
            <w:szCs w:val="24"/>
            <w:lang w:eastAsia="ru-RU"/>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proofErr w:type="gramEnd"/>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color w:val="000000"/>
          <w:sz w:val="24"/>
          <w:szCs w:val="24"/>
          <w:lang w:eastAsia="ru-RU"/>
        </w:rPr>
        <w:t>Приложения N2 и N3 к приказу Министерства здравоохранения и социального развития РФ от 4.08.2008 г. N 379н </w:t>
      </w:r>
      <w:hyperlink r:id="rId32" w:history="1">
        <w:r w:rsidRPr="00005E06">
          <w:rPr>
            <w:rFonts w:ascii="Times New Roman" w:eastAsia="Times New Roman" w:hAnsi="Times New Roman" w:cs="Times New Roman"/>
            <w:b/>
            <w:bCs/>
            <w:color w:val="365F91" w:themeColor="accent1" w:themeShade="BF"/>
            <w:sz w:val="24"/>
            <w:szCs w:val="24"/>
            <w:lang w:eastAsia="ru-RU"/>
          </w:rPr>
          <w:t xml:space="preserve">«Индивидуальная программа реабилитации ребенка-инвалида, выдаваемая федеральными государственными учреждениями </w:t>
        </w:r>
        <w:proofErr w:type="gramStart"/>
        <w:r w:rsidRPr="00005E06">
          <w:rPr>
            <w:rFonts w:ascii="Times New Roman" w:eastAsia="Times New Roman" w:hAnsi="Times New Roman" w:cs="Times New Roman"/>
            <w:b/>
            <w:bCs/>
            <w:color w:val="365F91" w:themeColor="accent1" w:themeShade="BF"/>
            <w:sz w:val="24"/>
            <w:szCs w:val="24"/>
            <w:lang w:eastAsia="ru-RU"/>
          </w:rPr>
          <w:t>медико-социальной</w:t>
        </w:r>
        <w:proofErr w:type="gramEnd"/>
        <w:r w:rsidRPr="00005E06">
          <w:rPr>
            <w:rFonts w:ascii="Times New Roman" w:eastAsia="Times New Roman" w:hAnsi="Times New Roman" w:cs="Times New Roman"/>
            <w:b/>
            <w:bCs/>
            <w:color w:val="365F91" w:themeColor="accent1" w:themeShade="BF"/>
            <w:sz w:val="24"/>
            <w:szCs w:val="24"/>
            <w:lang w:eastAsia="ru-RU"/>
          </w:rPr>
          <w:t xml:space="preserve"> экспертизы»</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Приказ Министерства образования и науки РФ от 24 марта 2009 года № 95</w:t>
      </w:r>
      <w:hyperlink r:id="rId33" w:history="1">
        <w:r w:rsidRPr="00005E06">
          <w:rPr>
            <w:rFonts w:ascii="Times New Roman" w:eastAsia="Times New Roman" w:hAnsi="Times New Roman" w:cs="Times New Roman"/>
            <w:b/>
            <w:bCs/>
            <w:color w:val="365F91" w:themeColor="accent1" w:themeShade="BF"/>
            <w:sz w:val="24"/>
            <w:szCs w:val="24"/>
            <w:lang w:eastAsia="ru-RU"/>
          </w:rPr>
          <w:t>«Об утверждении положения о психолого-медико-педагогической комиссии»</w:t>
        </w:r>
      </w:hyperlink>
      <w:r w:rsidRPr="00C520B7">
        <w:rPr>
          <w:rFonts w:ascii="Times New Roman" w:eastAsia="Times New Roman" w:hAnsi="Times New Roman" w:cs="Times New Roman"/>
          <w:b/>
          <w:bCs/>
          <w:color w:val="000000"/>
          <w:sz w:val="24"/>
          <w:szCs w:val="24"/>
          <w:lang w:eastAsia="ru-RU"/>
        </w:rPr>
        <w:t>.</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 xml:space="preserve">Приказ </w:t>
      </w:r>
      <w:proofErr w:type="spellStart"/>
      <w:r w:rsidRPr="00C520B7">
        <w:rPr>
          <w:rFonts w:ascii="Times New Roman" w:eastAsia="Times New Roman" w:hAnsi="Times New Roman" w:cs="Times New Roman"/>
          <w:b/>
          <w:bCs/>
          <w:color w:val="000000"/>
          <w:sz w:val="24"/>
          <w:szCs w:val="24"/>
          <w:lang w:eastAsia="ru-RU"/>
        </w:rPr>
        <w:t>Минздравсоцразвития</w:t>
      </w:r>
      <w:proofErr w:type="spellEnd"/>
      <w:r w:rsidRPr="00C520B7">
        <w:rPr>
          <w:rFonts w:ascii="Times New Roman" w:eastAsia="Times New Roman" w:hAnsi="Times New Roman" w:cs="Times New Roman"/>
          <w:b/>
          <w:bCs/>
          <w:color w:val="000000"/>
          <w:sz w:val="24"/>
          <w:szCs w:val="24"/>
          <w:lang w:eastAsia="ru-RU"/>
        </w:rPr>
        <w:t xml:space="preserve"> России № 593 от 14 августа 2009 г. </w:t>
      </w:r>
      <w:hyperlink r:id="rId34" w:history="1">
        <w:r w:rsidRPr="00005E06">
          <w:rPr>
            <w:rFonts w:ascii="Times New Roman" w:eastAsia="Times New Roman" w:hAnsi="Times New Roman" w:cs="Times New Roman"/>
            <w:b/>
            <w:bCs/>
            <w:color w:val="365F91" w:themeColor="accent1" w:themeShade="BF"/>
            <w:sz w:val="24"/>
            <w:szCs w:val="24"/>
            <w:lang w:eastAsia="ru-RU"/>
          </w:rPr>
          <w:t>«Об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Приказ Министерства образования и науки Российской Федерации от 17 ноября 2005 г. N 281 </w:t>
      </w:r>
      <w:hyperlink r:id="rId35" w:history="1">
        <w:r w:rsidRPr="00005E06">
          <w:rPr>
            <w:rFonts w:ascii="Times New Roman" w:eastAsia="Times New Roman" w:hAnsi="Times New Roman" w:cs="Times New Roman"/>
            <w:b/>
            <w:bCs/>
            <w:color w:val="365F91" w:themeColor="accent1" w:themeShade="BF"/>
            <w:sz w:val="24"/>
            <w:szCs w:val="24"/>
            <w:lang w:eastAsia="ru-RU"/>
          </w:rPr>
          <w:t>«Об утверждении формы документов государственного образца об основном общем, среднем (полном) общем образовании и документов об окончании специальной (коррекционной) общеобразовательной школы VIII вида, специального (коррекционного) класса общеобразовательного учреждения»</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Приказ Министерства образования и науки Российской Федерации (</w:t>
      </w:r>
      <w:proofErr w:type="spellStart"/>
      <w:r w:rsidRPr="00C520B7">
        <w:rPr>
          <w:rFonts w:ascii="Times New Roman" w:eastAsia="Times New Roman" w:hAnsi="Times New Roman" w:cs="Times New Roman"/>
          <w:b/>
          <w:bCs/>
          <w:color w:val="000000"/>
          <w:sz w:val="24"/>
          <w:szCs w:val="24"/>
          <w:lang w:eastAsia="ru-RU"/>
        </w:rPr>
        <w:t>Минобрнауки</w:t>
      </w:r>
      <w:proofErr w:type="spellEnd"/>
      <w:r w:rsidRPr="00C520B7">
        <w:rPr>
          <w:rFonts w:ascii="Times New Roman" w:eastAsia="Times New Roman" w:hAnsi="Times New Roman" w:cs="Times New Roman"/>
          <w:b/>
          <w:bCs/>
          <w:color w:val="000000"/>
          <w:sz w:val="24"/>
          <w:szCs w:val="24"/>
          <w:lang w:eastAsia="ru-RU"/>
        </w:rPr>
        <w:t xml:space="preserve"> России) от 20 сентября 2013 г. N 1082 г. Москва </w:t>
      </w:r>
      <w:hyperlink r:id="rId36" w:history="1">
        <w:r w:rsidRPr="00005E06">
          <w:rPr>
            <w:rFonts w:ascii="Times New Roman" w:eastAsia="Times New Roman" w:hAnsi="Times New Roman" w:cs="Times New Roman"/>
            <w:b/>
            <w:bCs/>
            <w:color w:val="365F91" w:themeColor="accent1" w:themeShade="BF"/>
            <w:sz w:val="24"/>
            <w:szCs w:val="24"/>
            <w:lang w:eastAsia="ru-RU"/>
          </w:rPr>
          <w:t>"Об утверждении Положения о психолого-медико-педагогической комиссии".</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lastRenderedPageBreak/>
        <w:t>Информационное письмо № НТ-392\07 от 09.04.2014 г. Министерства образования и науки Российской Федерации </w:t>
      </w:r>
      <w:hyperlink r:id="rId37" w:tgtFrame="_blank" w:history="1">
        <w:r w:rsidRPr="00005E06">
          <w:rPr>
            <w:rFonts w:ascii="Times New Roman" w:eastAsia="Times New Roman" w:hAnsi="Times New Roman" w:cs="Times New Roman"/>
            <w:b/>
            <w:bCs/>
            <w:color w:val="365F91" w:themeColor="accent1" w:themeShade="BF"/>
            <w:sz w:val="24"/>
            <w:szCs w:val="24"/>
            <w:lang w:eastAsia="ru-RU"/>
          </w:rPr>
          <w:t>«Об итоговой аттестации обучающихся с ограниченными возможностями здоровья»</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proofErr w:type="gramStart"/>
      <w:r w:rsidRPr="00C520B7">
        <w:rPr>
          <w:rFonts w:ascii="Times New Roman" w:eastAsia="Times New Roman" w:hAnsi="Times New Roman" w:cs="Times New Roman"/>
          <w:b/>
          <w:bCs/>
          <w:color w:val="000000"/>
          <w:sz w:val="24"/>
          <w:szCs w:val="24"/>
          <w:lang w:eastAsia="ru-RU"/>
        </w:rPr>
        <w:t>Письмо Минобразования РФ от 03.04.2003 N 27/2722-6 </w:t>
      </w:r>
      <w:hyperlink r:id="rId38" w:history="1">
        <w:r w:rsidRPr="00005E06">
          <w:rPr>
            <w:rFonts w:ascii="Times New Roman" w:eastAsia="Times New Roman" w:hAnsi="Times New Roman" w:cs="Times New Roman"/>
            <w:b/>
            <w:bCs/>
            <w:color w:val="365F91" w:themeColor="accent1" w:themeShade="BF"/>
            <w:sz w:val="24"/>
            <w:szCs w:val="24"/>
            <w:lang w:eastAsia="ru-RU"/>
          </w:rPr>
          <w:t>«Об организации работы с обучающимися, имеющими сложный дефект»</w:t>
        </w:r>
      </w:hyperlink>
      <w:proofErr w:type="gramEnd"/>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proofErr w:type="gramStart"/>
      <w:r w:rsidRPr="00C520B7">
        <w:rPr>
          <w:rFonts w:ascii="Times New Roman" w:eastAsia="Times New Roman" w:hAnsi="Times New Roman" w:cs="Times New Roman"/>
          <w:b/>
          <w:bCs/>
          <w:color w:val="000000"/>
          <w:sz w:val="24"/>
          <w:szCs w:val="24"/>
          <w:lang w:eastAsia="ru-RU"/>
        </w:rPr>
        <w:t>Письмо Министерства образования Российской Федерации от 27.03.2000 № 27/901-6) </w:t>
      </w:r>
      <w:hyperlink r:id="rId39" w:history="1">
        <w:r w:rsidRPr="00005E06">
          <w:rPr>
            <w:rFonts w:ascii="Times New Roman" w:eastAsia="Times New Roman" w:hAnsi="Times New Roman" w:cs="Times New Roman"/>
            <w:b/>
            <w:bCs/>
            <w:color w:val="365F91" w:themeColor="accent1" w:themeShade="BF"/>
            <w:sz w:val="24"/>
            <w:szCs w:val="24"/>
            <w:lang w:eastAsia="ru-RU"/>
          </w:rPr>
          <w:t>«О психолого-медико-педагогическом консилиуме (</w:t>
        </w:r>
        <w:proofErr w:type="spellStart"/>
        <w:r w:rsidRPr="00005E06">
          <w:rPr>
            <w:rFonts w:ascii="Times New Roman" w:eastAsia="Times New Roman" w:hAnsi="Times New Roman" w:cs="Times New Roman"/>
            <w:b/>
            <w:bCs/>
            <w:color w:val="365F91" w:themeColor="accent1" w:themeShade="BF"/>
            <w:sz w:val="24"/>
            <w:szCs w:val="24"/>
            <w:lang w:eastAsia="ru-RU"/>
          </w:rPr>
          <w:t>ПМПк</w:t>
        </w:r>
        <w:proofErr w:type="spellEnd"/>
        <w:r w:rsidRPr="00005E06">
          <w:rPr>
            <w:rFonts w:ascii="Times New Roman" w:eastAsia="Times New Roman" w:hAnsi="Times New Roman" w:cs="Times New Roman"/>
            <w:b/>
            <w:bCs/>
            <w:color w:val="365F91" w:themeColor="accent1" w:themeShade="BF"/>
            <w:sz w:val="24"/>
            <w:szCs w:val="24"/>
            <w:lang w:eastAsia="ru-RU"/>
          </w:rPr>
          <w:t>) образовательного учреждения</w:t>
        </w:r>
      </w:hyperlink>
      <w:r w:rsidRPr="00005E06">
        <w:rPr>
          <w:rFonts w:ascii="Times New Roman" w:eastAsia="Times New Roman" w:hAnsi="Times New Roman" w:cs="Times New Roman"/>
          <w:b/>
          <w:bCs/>
          <w:color w:val="365F91" w:themeColor="accent1" w:themeShade="BF"/>
          <w:sz w:val="24"/>
          <w:szCs w:val="24"/>
          <w:lang w:eastAsia="ru-RU"/>
        </w:rPr>
        <w:t> </w:t>
      </w:r>
      <w:r w:rsidRPr="00C520B7">
        <w:rPr>
          <w:rFonts w:ascii="Times New Roman" w:eastAsia="Times New Roman" w:hAnsi="Times New Roman" w:cs="Times New Roman"/>
          <w:b/>
          <w:bCs/>
          <w:color w:val="000000"/>
          <w:sz w:val="24"/>
          <w:szCs w:val="24"/>
          <w:lang w:eastAsia="ru-RU"/>
        </w:rPr>
        <w:t>&lt;</w:t>
      </w:r>
      <w:proofErr w:type="gramEnd"/>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Письмо Министерства образования и науки РФ от 18.04.2008 № АФ-150/06</w:t>
      </w:r>
      <w:hyperlink r:id="rId40" w:anchor="/document/6392814" w:history="1">
        <w:r w:rsidRPr="00005E06">
          <w:rPr>
            <w:rFonts w:ascii="Times New Roman" w:eastAsia="Times New Roman" w:hAnsi="Times New Roman" w:cs="Times New Roman"/>
            <w:b/>
            <w:bCs/>
            <w:color w:val="365F91" w:themeColor="accent1" w:themeShade="BF"/>
            <w:sz w:val="24"/>
            <w:szCs w:val="24"/>
            <w:lang w:eastAsia="ru-RU"/>
          </w:rPr>
          <w:t>«О создании условий для получения образования детьми с ограниченными возможностями здоровья и детьми-инвалидами</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Инструктивное письмо Минобразования РФ от 21 февраля 2001 г. N 1 </w:t>
      </w:r>
      <w:hyperlink r:id="rId41" w:history="1">
        <w:r w:rsidRPr="00005E06">
          <w:rPr>
            <w:rFonts w:ascii="Times New Roman" w:eastAsia="Times New Roman" w:hAnsi="Times New Roman" w:cs="Times New Roman"/>
            <w:b/>
            <w:bCs/>
            <w:color w:val="365F91" w:themeColor="accent1" w:themeShade="BF"/>
            <w:sz w:val="24"/>
            <w:szCs w:val="24"/>
            <w:lang w:eastAsia="ru-RU"/>
          </w:rPr>
          <w:t>«О классах охраны зрения в общеобразовательных и специальных (коррекционных) образовательных учреждениях</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Письмо Минобразования РФ от 19 июня 2003 г. N 27/2932-6 </w:t>
      </w:r>
      <w:hyperlink r:id="rId42" w:history="1">
        <w:r w:rsidRPr="00005E06">
          <w:rPr>
            <w:rFonts w:ascii="Times New Roman" w:eastAsia="Times New Roman" w:hAnsi="Times New Roman" w:cs="Times New Roman"/>
            <w:b/>
            <w:bCs/>
            <w:color w:val="365F91" w:themeColor="accent1" w:themeShade="BF"/>
            <w:sz w:val="24"/>
            <w:szCs w:val="24"/>
            <w:lang w:eastAsia="ru-RU"/>
          </w:rPr>
          <w:t>«Методические рекомендации о деятельности 10 - 12 классов в специальных (коррекционных) образовательных учреждениях VIII вида с углубленной трудовой подготовкой»</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Письмо Управления специального образования Минобразования РФ от 30 мая 2003 г. N 27/2881-6 «</w:t>
      </w:r>
      <w:hyperlink r:id="rId43" w:history="1">
        <w:r w:rsidRPr="00005E06">
          <w:rPr>
            <w:rFonts w:ascii="Times New Roman" w:eastAsia="Times New Roman" w:hAnsi="Times New Roman" w:cs="Times New Roman"/>
            <w:b/>
            <w:bCs/>
            <w:color w:val="365F91" w:themeColor="accent1" w:themeShade="BF"/>
            <w:sz w:val="24"/>
            <w:szCs w:val="24"/>
            <w:lang w:eastAsia="ru-RU"/>
          </w:rPr>
          <w:t>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Письмо Министерства образования и науки Российской Федерации от 10 февраля 2015 г. № ВК-268/07 </w:t>
      </w:r>
      <w:hyperlink r:id="rId44" w:history="1">
        <w:r w:rsidRPr="00005E06">
          <w:rPr>
            <w:rFonts w:ascii="Times New Roman" w:eastAsia="Times New Roman" w:hAnsi="Times New Roman" w:cs="Times New Roman"/>
            <w:b/>
            <w:bCs/>
            <w:color w:val="365F91" w:themeColor="accent1" w:themeShade="BF"/>
            <w:sz w:val="24"/>
            <w:szCs w:val="24"/>
            <w:lang w:eastAsia="ru-RU"/>
          </w:rPr>
          <w:t>«О совершенствовании деятельности центров психолого-педагогической, медицинской и социальной помощи»</w:t>
        </w:r>
      </w:hyperlink>
      <w:r w:rsidRPr="00005E06">
        <w:rPr>
          <w:rFonts w:ascii="Times New Roman" w:eastAsia="Times New Roman" w:hAnsi="Times New Roman" w:cs="Times New Roman"/>
          <w:b/>
          <w:bCs/>
          <w:color w:val="365F91" w:themeColor="accent1" w:themeShade="BF"/>
          <w:sz w:val="24"/>
          <w:szCs w:val="24"/>
          <w:lang w:eastAsia="ru-RU"/>
        </w:rPr>
        <w:t>.</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Письмо Заместителя министра МИНОБРНАУКИ РОССИИ ИР-535/07 от 07.06.2013 года</w:t>
      </w:r>
      <w:r w:rsidRPr="00005E06">
        <w:rPr>
          <w:rFonts w:ascii="Times New Roman" w:eastAsia="Times New Roman" w:hAnsi="Times New Roman" w:cs="Times New Roman"/>
          <w:b/>
          <w:bCs/>
          <w:color w:val="365F91" w:themeColor="accent1" w:themeShade="BF"/>
          <w:sz w:val="24"/>
          <w:szCs w:val="24"/>
          <w:lang w:eastAsia="ru-RU"/>
        </w:rPr>
        <w:t> </w:t>
      </w:r>
      <w:hyperlink r:id="rId45" w:history="1">
        <w:r w:rsidRPr="00005E06">
          <w:rPr>
            <w:rFonts w:ascii="Times New Roman" w:eastAsia="Times New Roman" w:hAnsi="Times New Roman" w:cs="Times New Roman"/>
            <w:b/>
            <w:bCs/>
            <w:color w:val="365F91" w:themeColor="accent1" w:themeShade="BF"/>
            <w:sz w:val="24"/>
            <w:szCs w:val="24"/>
            <w:lang w:eastAsia="ru-RU"/>
          </w:rPr>
          <w:t>"О коррекционном и инклюзивном образовании детей"</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46" w:tooltip="Permanent Link to Проекты адаптированных основных общеобразовательных программ" w:history="1">
        <w:r w:rsidRPr="00005E06">
          <w:rPr>
            <w:rFonts w:ascii="Times New Roman" w:eastAsia="Times New Roman" w:hAnsi="Times New Roman" w:cs="Times New Roman"/>
            <w:b/>
            <w:bCs/>
            <w:color w:val="365F91" w:themeColor="accent1" w:themeShade="BF"/>
            <w:sz w:val="24"/>
            <w:szCs w:val="24"/>
            <w:lang w:eastAsia="ru-RU"/>
          </w:rPr>
          <w:t>Проекты адаптированных основных общеобразовательных программ</w:t>
        </w:r>
      </w:hyperlink>
      <w:r w:rsidRPr="00C520B7">
        <w:rPr>
          <w:rFonts w:ascii="Times New Roman" w:eastAsia="Times New Roman" w:hAnsi="Times New Roman" w:cs="Times New Roman"/>
          <w:b/>
          <w:bCs/>
          <w:color w:val="000000"/>
          <w:sz w:val="24"/>
          <w:szCs w:val="24"/>
          <w:lang w:eastAsia="ru-RU"/>
        </w:rPr>
        <w:t> </w:t>
      </w:r>
      <w:proofErr w:type="gramStart"/>
      <w:r w:rsidRPr="00C520B7">
        <w:rPr>
          <w:rFonts w:ascii="Times New Roman" w:eastAsia="Times New Roman" w:hAnsi="Times New Roman" w:cs="Times New Roman"/>
          <w:b/>
          <w:bCs/>
          <w:color w:val="000000"/>
          <w:sz w:val="24"/>
          <w:szCs w:val="24"/>
          <w:lang w:eastAsia="ru-RU"/>
        </w:rPr>
        <w:t>для</w:t>
      </w:r>
      <w:proofErr w:type="gramEnd"/>
      <w:r w:rsidRPr="00C520B7">
        <w:rPr>
          <w:rFonts w:ascii="Times New Roman" w:eastAsia="Times New Roman" w:hAnsi="Times New Roman" w:cs="Times New Roman"/>
          <w:b/>
          <w:bCs/>
          <w:color w:val="000000"/>
          <w:sz w:val="24"/>
          <w:szCs w:val="24"/>
          <w:lang w:eastAsia="ru-RU"/>
        </w:rPr>
        <w:t xml:space="preserve"> обучающихся с ОВЗ</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w:t>
      </w:r>
      <w:hyperlink r:id="rId47" w:history="1">
        <w:r w:rsidRPr="00005E06">
          <w:rPr>
            <w:rFonts w:ascii="Times New Roman" w:eastAsia="Times New Roman" w:hAnsi="Times New Roman" w:cs="Times New Roman"/>
            <w:b/>
            <w:bCs/>
            <w:color w:val="365F91" w:themeColor="accent1" w:themeShade="BF"/>
            <w:sz w:val="24"/>
            <w:szCs w:val="24"/>
            <w:lang w:eastAsia="ru-RU"/>
          </w:rPr>
          <w:t>Часть 1</w:t>
        </w:r>
      </w:hyperlink>
      <w:r w:rsidRPr="00005E06">
        <w:rPr>
          <w:rFonts w:ascii="Times New Roman" w:eastAsia="Times New Roman" w:hAnsi="Times New Roman" w:cs="Times New Roman"/>
          <w:b/>
          <w:bCs/>
          <w:color w:val="365F91" w:themeColor="accent1" w:themeShade="BF"/>
          <w:sz w:val="24"/>
          <w:szCs w:val="24"/>
          <w:lang w:eastAsia="ru-RU"/>
        </w:rPr>
        <w:t>, </w:t>
      </w:r>
      <w:hyperlink r:id="rId48" w:history="1">
        <w:r w:rsidRPr="00005E06">
          <w:rPr>
            <w:rFonts w:ascii="Times New Roman" w:eastAsia="Times New Roman" w:hAnsi="Times New Roman" w:cs="Times New Roman"/>
            <w:b/>
            <w:bCs/>
            <w:color w:val="365F91" w:themeColor="accent1" w:themeShade="BF"/>
            <w:sz w:val="24"/>
            <w:szCs w:val="24"/>
            <w:lang w:eastAsia="ru-RU"/>
          </w:rPr>
          <w:t>часть 2</w:t>
        </w:r>
      </w:hyperlink>
      <w:r w:rsidRPr="00C520B7">
        <w:rPr>
          <w:rFonts w:ascii="Times New Roman" w:eastAsia="Times New Roman" w:hAnsi="Times New Roman" w:cs="Times New Roman"/>
          <w:b/>
          <w:bCs/>
          <w:color w:val="000000"/>
          <w:sz w:val="24"/>
          <w:szCs w:val="24"/>
          <w:lang w:eastAsia="ru-RU"/>
        </w:rPr>
        <w:t>.</w:t>
      </w:r>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Часть I. Методическое пособие для преподавателей (</w:t>
      </w:r>
      <w:hyperlink r:id="rId49" w:history="1">
        <w:r w:rsidRPr="00005E06">
          <w:rPr>
            <w:rFonts w:ascii="Times New Roman" w:eastAsia="Times New Roman" w:hAnsi="Times New Roman" w:cs="Times New Roman"/>
            <w:b/>
            <w:bCs/>
            <w:color w:val="365F91" w:themeColor="accent1" w:themeShade="BF"/>
            <w:sz w:val="24"/>
            <w:szCs w:val="24"/>
            <w:lang w:eastAsia="ru-RU"/>
          </w:rPr>
          <w:t>сокращенная версия для образовательных учреждений</w:t>
        </w:r>
      </w:hyperlink>
      <w:r w:rsidRPr="00C520B7">
        <w:rPr>
          <w:rFonts w:ascii="Times New Roman" w:eastAsia="Times New Roman" w:hAnsi="Times New Roman" w:cs="Times New Roman"/>
          <w:b/>
          <w:bCs/>
          <w:color w:val="000000"/>
          <w:sz w:val="24"/>
          <w:szCs w:val="24"/>
          <w:lang w:eastAsia="ru-RU"/>
        </w:rPr>
        <w:t>).</w:t>
      </w:r>
    </w:p>
    <w:p w:rsidR="00005E06" w:rsidRPr="00005E06"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365F91" w:themeColor="accent1" w:themeShade="BF"/>
          <w:sz w:val="20"/>
          <w:szCs w:val="20"/>
          <w:lang w:eastAsia="ru-RU"/>
        </w:rPr>
      </w:pPr>
      <w:hyperlink r:id="rId50" w:tgtFrame="_blank" w:history="1">
        <w:r w:rsidRPr="00005E06">
          <w:rPr>
            <w:rFonts w:ascii="Times New Roman" w:eastAsia="Times New Roman" w:hAnsi="Times New Roman" w:cs="Times New Roman"/>
            <w:b/>
            <w:bCs/>
            <w:color w:val="365F91" w:themeColor="accent1" w:themeShade="BF"/>
            <w:sz w:val="24"/>
            <w:szCs w:val="24"/>
            <w:lang w:eastAsia="ru-RU"/>
          </w:rPr>
          <w:t>Рекомендации Министерства образования и науки Российской Федерации органам государственной власти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hyperlink>
    </w:p>
    <w:p w:rsidR="00005E06" w:rsidRPr="00C520B7" w:rsidRDefault="00005E06" w:rsidP="00005E06">
      <w:pPr>
        <w:numPr>
          <w:ilvl w:val="0"/>
          <w:numId w:val="2"/>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51" w:tgtFrame="_blank" w:history="1">
        <w:r w:rsidRPr="00005E06">
          <w:rPr>
            <w:rFonts w:ascii="Times New Roman" w:eastAsia="Times New Roman" w:hAnsi="Times New Roman" w:cs="Times New Roman"/>
            <w:b/>
            <w:bCs/>
            <w:color w:val="365F91" w:themeColor="accent1" w:themeShade="BF"/>
            <w:sz w:val="24"/>
            <w:szCs w:val="24"/>
            <w:lang w:eastAsia="ru-RU"/>
          </w:rPr>
          <w:t xml:space="preserve">Об организации образования </w:t>
        </w:r>
        <w:proofErr w:type="gramStart"/>
        <w:r w:rsidRPr="00005E06">
          <w:rPr>
            <w:rFonts w:ascii="Times New Roman" w:eastAsia="Times New Roman" w:hAnsi="Times New Roman" w:cs="Times New Roman"/>
            <w:b/>
            <w:bCs/>
            <w:color w:val="365F91" w:themeColor="accent1" w:themeShade="BF"/>
            <w:sz w:val="24"/>
            <w:szCs w:val="24"/>
            <w:lang w:eastAsia="ru-RU"/>
          </w:rPr>
          <w:t>обучающихся</w:t>
        </w:r>
        <w:proofErr w:type="gramEnd"/>
        <w:r w:rsidRPr="00005E06">
          <w:rPr>
            <w:rFonts w:ascii="Times New Roman" w:eastAsia="Times New Roman" w:hAnsi="Times New Roman" w:cs="Times New Roman"/>
            <w:b/>
            <w:bCs/>
            <w:color w:val="365F91" w:themeColor="accent1" w:themeShade="BF"/>
            <w:sz w:val="24"/>
            <w:szCs w:val="24"/>
            <w:lang w:eastAsia="ru-RU"/>
          </w:rPr>
          <w:t xml:space="preserve"> с умственной отсталостью (интеллектуальными нарушениями)</w:t>
        </w:r>
      </w:hyperlink>
      <w:r w:rsidRPr="00C520B7">
        <w:rPr>
          <w:rFonts w:ascii="Times New Roman" w:eastAsia="Times New Roman" w:hAnsi="Times New Roman" w:cs="Times New Roman"/>
          <w:b/>
          <w:bCs/>
          <w:color w:val="000000"/>
          <w:sz w:val="24"/>
          <w:szCs w:val="24"/>
          <w:lang w:eastAsia="ru-RU"/>
        </w:rPr>
        <w:t>.</w:t>
      </w:r>
    </w:p>
    <w:p w:rsidR="00005E06" w:rsidRPr="00C520B7" w:rsidRDefault="00005E06" w:rsidP="00005E06">
      <w:pPr>
        <w:shd w:val="clear" w:color="auto" w:fill="FFFFFF" w:themeFill="background1"/>
        <w:spacing w:before="100" w:beforeAutospacing="1" w:after="100" w:afterAutospacing="1" w:line="240" w:lineRule="auto"/>
        <w:rPr>
          <w:rFonts w:ascii="Tahoma" w:eastAsia="Times New Roman" w:hAnsi="Tahoma" w:cs="Tahoma"/>
          <w:color w:val="000000"/>
          <w:sz w:val="20"/>
          <w:szCs w:val="20"/>
          <w:lang w:eastAsia="ru-RU"/>
        </w:rPr>
      </w:pPr>
      <w:r w:rsidRPr="00C520B7">
        <w:rPr>
          <w:rFonts w:ascii="Verdana" w:eastAsia="Times New Roman" w:hAnsi="Verdana" w:cs="Times New Roman"/>
          <w:b/>
          <w:bCs/>
          <w:i/>
          <w:iCs/>
          <w:color w:val="000000"/>
          <w:sz w:val="20"/>
          <w:szCs w:val="20"/>
          <w:u w:val="single"/>
          <w:lang w:eastAsia="ru-RU"/>
        </w:rPr>
        <w:t>Региональные документы:</w:t>
      </w:r>
    </w:p>
    <w:p w:rsidR="00005E06" w:rsidRPr="00C520B7"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r w:rsidRPr="00C520B7">
        <w:rPr>
          <w:rFonts w:ascii="Times New Roman" w:eastAsia="Times New Roman" w:hAnsi="Times New Roman" w:cs="Times New Roman"/>
          <w:b/>
          <w:bCs/>
          <w:color w:val="000000"/>
          <w:sz w:val="24"/>
          <w:szCs w:val="24"/>
          <w:lang w:eastAsia="ru-RU"/>
        </w:rPr>
        <w:t>Приказ № 48-11-04 от 26.08.2015 Министерства образования и науки Красноярского края </w:t>
      </w:r>
      <w:hyperlink r:id="rId52" w:history="1">
        <w:r w:rsidRPr="00005E06">
          <w:rPr>
            <w:rFonts w:ascii="Times New Roman" w:eastAsia="Times New Roman" w:hAnsi="Times New Roman" w:cs="Times New Roman"/>
            <w:b/>
            <w:bCs/>
            <w:color w:val="365F91" w:themeColor="accent1" w:themeShade="BF"/>
            <w:sz w:val="24"/>
            <w:szCs w:val="24"/>
            <w:lang w:eastAsia="ru-RU"/>
          </w:rPr>
          <w:t xml:space="preserve">«Об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в части организации </w:t>
        </w:r>
        <w:proofErr w:type="gramStart"/>
        <w:r w:rsidRPr="00005E06">
          <w:rPr>
            <w:rFonts w:ascii="Times New Roman" w:eastAsia="Times New Roman" w:hAnsi="Times New Roman" w:cs="Times New Roman"/>
            <w:b/>
            <w:bCs/>
            <w:color w:val="365F91" w:themeColor="accent1" w:themeShade="BF"/>
            <w:sz w:val="24"/>
            <w:szCs w:val="24"/>
            <w:lang w:eastAsia="ru-RU"/>
          </w:rPr>
          <w:t>обучения</w:t>
        </w:r>
        <w:proofErr w:type="gramEnd"/>
        <w:r w:rsidRPr="00005E06">
          <w:rPr>
            <w:rFonts w:ascii="Times New Roman" w:eastAsia="Times New Roman" w:hAnsi="Times New Roman" w:cs="Times New Roman"/>
            <w:b/>
            <w:bCs/>
            <w:color w:val="365F91" w:themeColor="accent1" w:themeShade="BF"/>
            <w:sz w:val="24"/>
            <w:szCs w:val="24"/>
            <w:lang w:eastAsia="ru-RU"/>
          </w:rPr>
          <w:t xml:space="preserve"> по основным образовательным программам на дому или в медицинских организациях».</w:t>
        </w:r>
      </w:hyperlink>
    </w:p>
    <w:p w:rsidR="00005E06" w:rsidRPr="00C520B7"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53" w:history="1">
        <w:r w:rsidRPr="00005E06">
          <w:rPr>
            <w:rFonts w:ascii="Times New Roman" w:eastAsia="Times New Roman" w:hAnsi="Times New Roman" w:cs="Times New Roman"/>
            <w:b/>
            <w:bCs/>
            <w:color w:val="365F91" w:themeColor="accent1" w:themeShade="BF"/>
            <w:sz w:val="24"/>
            <w:szCs w:val="24"/>
            <w:lang w:eastAsia="ru-RU"/>
          </w:rPr>
          <w:t>Информационное письмо №15231</w:t>
        </w:r>
      </w:hyperlink>
      <w:r w:rsidRPr="00C520B7">
        <w:rPr>
          <w:rFonts w:ascii="Times New Roman" w:eastAsia="Times New Roman" w:hAnsi="Times New Roman" w:cs="Times New Roman"/>
          <w:b/>
          <w:bCs/>
          <w:color w:val="000000"/>
          <w:sz w:val="24"/>
          <w:szCs w:val="24"/>
          <w:lang w:eastAsia="ru-RU"/>
        </w:rPr>
        <w:t xml:space="preserve"> от 27.12.2013 г. Министерства образования и науки Красноярского края «О направлении Порядка по разработке </w:t>
      </w:r>
      <w:r w:rsidRPr="00C520B7">
        <w:rPr>
          <w:rFonts w:ascii="Times New Roman" w:eastAsia="Times New Roman" w:hAnsi="Times New Roman" w:cs="Times New Roman"/>
          <w:b/>
          <w:bCs/>
          <w:color w:val="000000"/>
          <w:sz w:val="24"/>
          <w:szCs w:val="24"/>
          <w:lang w:eastAsia="ru-RU"/>
        </w:rPr>
        <w:lastRenderedPageBreak/>
        <w:t>адаптированных образовательных программ для детей с ограниченными возможностями здоровья».</w:t>
      </w:r>
    </w:p>
    <w:p w:rsidR="00005E06" w:rsidRPr="00C520B7"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54" w:history="1">
        <w:r w:rsidRPr="00005E06">
          <w:rPr>
            <w:rFonts w:ascii="Times New Roman" w:eastAsia="Times New Roman" w:hAnsi="Times New Roman" w:cs="Times New Roman"/>
            <w:b/>
            <w:bCs/>
            <w:color w:val="365F91" w:themeColor="accent1" w:themeShade="BF"/>
            <w:sz w:val="24"/>
            <w:szCs w:val="24"/>
            <w:lang w:eastAsia="ru-RU"/>
          </w:rPr>
          <w:t>Информационное письмо №75-9151</w:t>
        </w:r>
      </w:hyperlink>
      <w:r w:rsidRPr="00C520B7">
        <w:rPr>
          <w:rFonts w:ascii="Times New Roman" w:eastAsia="Times New Roman" w:hAnsi="Times New Roman" w:cs="Times New Roman"/>
          <w:b/>
          <w:bCs/>
          <w:color w:val="000000"/>
          <w:sz w:val="24"/>
          <w:szCs w:val="24"/>
          <w:lang w:eastAsia="ru-RU"/>
        </w:rPr>
        <w:t> от 04.09.2015г. Министерства образования и науки Красноярского края «О формировании учебных планов об организации образовательного процесса детей с ОВЗ по адаптированным образовательным программам».</w:t>
      </w:r>
    </w:p>
    <w:p w:rsidR="00005E06" w:rsidRPr="00C520B7"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55" w:history="1">
        <w:r w:rsidRPr="00005E06">
          <w:rPr>
            <w:rFonts w:ascii="Times New Roman" w:eastAsia="Times New Roman" w:hAnsi="Times New Roman" w:cs="Times New Roman"/>
            <w:b/>
            <w:bCs/>
            <w:color w:val="365F91" w:themeColor="accent1" w:themeShade="BF"/>
            <w:sz w:val="24"/>
            <w:szCs w:val="24"/>
            <w:lang w:eastAsia="ru-RU"/>
          </w:rPr>
          <w:t>Информационное письмо №75-3291</w:t>
        </w:r>
      </w:hyperlink>
      <w:r w:rsidRPr="00C520B7">
        <w:rPr>
          <w:rFonts w:ascii="Times New Roman" w:eastAsia="Times New Roman" w:hAnsi="Times New Roman" w:cs="Times New Roman"/>
          <w:b/>
          <w:bCs/>
          <w:color w:val="000000"/>
          <w:sz w:val="24"/>
          <w:szCs w:val="24"/>
          <w:lang w:eastAsia="ru-RU"/>
        </w:rPr>
        <w:t xml:space="preserve"> от 31.03.2016г. Министерства образования Красноярского края «По вопросу реализации пилотного проекта по оказанию комплексной психолого-педагогической и </w:t>
      </w:r>
      <w:proofErr w:type="gramStart"/>
      <w:r w:rsidRPr="00C520B7">
        <w:rPr>
          <w:rFonts w:ascii="Times New Roman" w:eastAsia="Times New Roman" w:hAnsi="Times New Roman" w:cs="Times New Roman"/>
          <w:b/>
          <w:bCs/>
          <w:color w:val="000000"/>
          <w:sz w:val="24"/>
          <w:szCs w:val="24"/>
          <w:lang w:eastAsia="ru-RU"/>
        </w:rPr>
        <w:t>медико-социальной</w:t>
      </w:r>
      <w:proofErr w:type="gramEnd"/>
      <w:r w:rsidRPr="00C520B7">
        <w:rPr>
          <w:rFonts w:ascii="Times New Roman" w:eastAsia="Times New Roman" w:hAnsi="Times New Roman" w:cs="Times New Roman"/>
          <w:b/>
          <w:bCs/>
          <w:color w:val="000000"/>
          <w:sz w:val="24"/>
          <w:szCs w:val="24"/>
          <w:lang w:eastAsia="ru-RU"/>
        </w:rPr>
        <w:t xml:space="preserve"> помощи детям с расстройствами аутистического спектра».</w:t>
      </w:r>
    </w:p>
    <w:p w:rsidR="00005E06" w:rsidRPr="00005E06"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365F91" w:themeColor="accent1" w:themeShade="BF"/>
          <w:sz w:val="20"/>
          <w:szCs w:val="20"/>
          <w:lang w:eastAsia="ru-RU"/>
        </w:rPr>
      </w:pPr>
      <w:hyperlink r:id="rId56" w:history="1">
        <w:r w:rsidRPr="00005E06">
          <w:rPr>
            <w:rFonts w:ascii="Times New Roman" w:eastAsia="Times New Roman" w:hAnsi="Times New Roman" w:cs="Times New Roman"/>
            <w:b/>
            <w:bCs/>
            <w:color w:val="365F91" w:themeColor="accent1" w:themeShade="BF"/>
            <w:sz w:val="24"/>
            <w:szCs w:val="24"/>
            <w:lang w:eastAsia="ru-RU"/>
          </w:rPr>
          <w:t>Приказ МО края о введении ФГОС для ОВЗ в крае</w:t>
        </w:r>
      </w:hyperlink>
      <w:r w:rsidRPr="00005E06">
        <w:rPr>
          <w:rFonts w:ascii="Times New Roman" w:eastAsia="Times New Roman" w:hAnsi="Times New Roman" w:cs="Times New Roman"/>
          <w:b/>
          <w:bCs/>
          <w:color w:val="365F91" w:themeColor="accent1" w:themeShade="BF"/>
          <w:sz w:val="24"/>
          <w:szCs w:val="24"/>
          <w:lang w:eastAsia="ru-RU"/>
        </w:rPr>
        <w:t>.</w:t>
      </w:r>
    </w:p>
    <w:p w:rsidR="00005E06" w:rsidRPr="00C520B7"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57" w:history="1">
        <w:r w:rsidRPr="00005E06">
          <w:rPr>
            <w:rFonts w:ascii="Times New Roman" w:eastAsia="Times New Roman" w:hAnsi="Times New Roman" w:cs="Times New Roman"/>
            <w:b/>
            <w:bCs/>
            <w:color w:val="365F91" w:themeColor="accent1" w:themeShade="BF"/>
            <w:sz w:val="24"/>
            <w:szCs w:val="24"/>
            <w:lang w:eastAsia="ru-RU"/>
          </w:rPr>
          <w:t>План-график введения ФГОС ОВЗ в крае</w:t>
        </w:r>
      </w:hyperlink>
      <w:r w:rsidRPr="00C520B7">
        <w:rPr>
          <w:rFonts w:ascii="Times New Roman" w:eastAsia="Times New Roman" w:hAnsi="Times New Roman" w:cs="Times New Roman"/>
          <w:b/>
          <w:bCs/>
          <w:color w:val="000000"/>
          <w:sz w:val="24"/>
          <w:szCs w:val="24"/>
          <w:lang w:eastAsia="ru-RU"/>
        </w:rPr>
        <w:t>.</w:t>
      </w:r>
    </w:p>
    <w:p w:rsidR="00005E06" w:rsidRPr="00C520B7" w:rsidRDefault="00005E06" w:rsidP="00005E06">
      <w:pPr>
        <w:numPr>
          <w:ilvl w:val="0"/>
          <w:numId w:val="3"/>
        </w:numPr>
        <w:shd w:val="clear" w:color="auto" w:fill="FFFFFF" w:themeFill="background1"/>
        <w:spacing w:before="100" w:beforeAutospacing="1" w:after="100" w:afterAutospacing="1" w:line="240" w:lineRule="auto"/>
        <w:jc w:val="both"/>
        <w:rPr>
          <w:rFonts w:ascii="Tahoma" w:eastAsia="Times New Roman" w:hAnsi="Tahoma" w:cs="Tahoma"/>
          <w:color w:val="000000"/>
          <w:sz w:val="20"/>
          <w:szCs w:val="20"/>
          <w:lang w:eastAsia="ru-RU"/>
        </w:rPr>
      </w:pPr>
      <w:hyperlink r:id="rId58" w:history="1">
        <w:r w:rsidRPr="00005E06">
          <w:rPr>
            <w:rFonts w:ascii="Times New Roman" w:eastAsia="Times New Roman" w:hAnsi="Times New Roman" w:cs="Times New Roman"/>
            <w:b/>
            <w:bCs/>
            <w:color w:val="365F91" w:themeColor="accent1" w:themeShade="BF"/>
            <w:sz w:val="24"/>
            <w:szCs w:val="24"/>
            <w:lang w:eastAsia="ru-RU"/>
          </w:rPr>
          <w:t>Концепция развития инклюзивного образования в крае.doc</w:t>
        </w:r>
      </w:hyperlink>
      <w:r w:rsidRPr="00C520B7">
        <w:rPr>
          <w:rFonts w:ascii="Times New Roman" w:eastAsia="Times New Roman" w:hAnsi="Times New Roman" w:cs="Times New Roman"/>
          <w:b/>
          <w:bCs/>
          <w:color w:val="000000"/>
          <w:sz w:val="24"/>
          <w:szCs w:val="24"/>
          <w:lang w:eastAsia="ru-RU"/>
        </w:rPr>
        <w:t> </w:t>
      </w:r>
      <w:r w:rsidRPr="00C520B7">
        <w:rPr>
          <w:rFonts w:ascii="Times New Roman" w:eastAsia="Times New Roman" w:hAnsi="Times New Roman" w:cs="Times New Roman"/>
          <w:color w:val="000000"/>
          <w:sz w:val="24"/>
          <w:szCs w:val="24"/>
          <w:lang w:eastAsia="ru-RU"/>
        </w:rPr>
        <w:t>(0,5 Мб).</w:t>
      </w:r>
    </w:p>
    <w:p w:rsidR="00005E06" w:rsidRPr="00C520B7" w:rsidRDefault="00005E06" w:rsidP="00005E06">
      <w:pPr>
        <w:shd w:val="clear" w:color="auto" w:fill="FFFFFF" w:themeFill="background1"/>
        <w:spacing w:before="100" w:beforeAutospacing="1" w:after="100" w:afterAutospacing="1" w:line="240" w:lineRule="auto"/>
        <w:rPr>
          <w:rFonts w:ascii="Tahoma" w:eastAsia="Times New Roman" w:hAnsi="Tahoma" w:cs="Tahoma"/>
          <w:color w:val="000000"/>
          <w:sz w:val="20"/>
          <w:szCs w:val="20"/>
          <w:lang w:eastAsia="ru-RU"/>
        </w:rPr>
      </w:pPr>
      <w:r w:rsidRPr="00C520B7">
        <w:rPr>
          <w:rFonts w:ascii="Verdana" w:eastAsia="Times New Roman" w:hAnsi="Verdana" w:cs="Tahoma"/>
          <w:b/>
          <w:bCs/>
          <w:i/>
          <w:iCs/>
          <w:color w:val="000000"/>
          <w:sz w:val="20"/>
          <w:szCs w:val="20"/>
          <w:u w:val="single"/>
          <w:lang w:eastAsia="ru-RU"/>
        </w:rPr>
        <w:t>Муниципальные документы:</w:t>
      </w:r>
    </w:p>
    <w:p w:rsidR="00005E06" w:rsidRPr="00005E06" w:rsidRDefault="00005E06" w:rsidP="00005E06">
      <w:pPr>
        <w:numPr>
          <w:ilvl w:val="0"/>
          <w:numId w:val="4"/>
        </w:numPr>
        <w:shd w:val="clear" w:color="auto" w:fill="FFFFFF" w:themeFill="background1"/>
        <w:spacing w:before="100" w:beforeAutospacing="1" w:after="100" w:afterAutospacing="1" w:line="240" w:lineRule="auto"/>
        <w:jc w:val="both"/>
        <w:rPr>
          <w:rFonts w:ascii="Tahoma" w:eastAsia="Times New Roman" w:hAnsi="Tahoma" w:cs="Tahoma"/>
          <w:color w:val="365F91" w:themeColor="accent1" w:themeShade="BF"/>
          <w:sz w:val="20"/>
          <w:szCs w:val="20"/>
          <w:lang w:eastAsia="ru-RU"/>
        </w:rPr>
      </w:pPr>
      <w:hyperlink r:id="rId59" w:history="1">
        <w:r w:rsidRPr="00005E06">
          <w:rPr>
            <w:rFonts w:ascii="Times New Roman" w:eastAsia="Times New Roman" w:hAnsi="Times New Roman" w:cs="Times New Roman"/>
            <w:color w:val="365F91" w:themeColor="accent1" w:themeShade="BF"/>
            <w:sz w:val="24"/>
            <w:szCs w:val="24"/>
            <w:lang w:eastAsia="ru-RU"/>
          </w:rPr>
          <w:t>ПРИКАЗ</w:t>
        </w:r>
        <w:proofErr w:type="gramStart"/>
        <w:r w:rsidRPr="00005E06">
          <w:rPr>
            <w:rFonts w:ascii="Times New Roman" w:eastAsia="Times New Roman" w:hAnsi="Times New Roman" w:cs="Times New Roman"/>
            <w:color w:val="365F91" w:themeColor="accent1" w:themeShade="BF"/>
            <w:sz w:val="24"/>
            <w:szCs w:val="24"/>
            <w:lang w:eastAsia="ru-RU"/>
          </w:rPr>
          <w:t xml:space="preserve"> О</w:t>
        </w:r>
        <w:proofErr w:type="gramEnd"/>
        <w:r w:rsidRPr="00005E06">
          <w:rPr>
            <w:rFonts w:ascii="Times New Roman" w:eastAsia="Times New Roman" w:hAnsi="Times New Roman" w:cs="Times New Roman"/>
            <w:color w:val="365F91" w:themeColor="accent1" w:themeShade="BF"/>
            <w:sz w:val="24"/>
            <w:szCs w:val="24"/>
            <w:lang w:eastAsia="ru-RU"/>
          </w:rPr>
          <w:t>б организации образования обучающихся с ограниченными возможностями здоровья № 113 от 31.08.2016 г</w:t>
        </w:r>
      </w:hyperlink>
    </w:p>
    <w:p w:rsidR="00005E06" w:rsidRPr="00005E06" w:rsidRDefault="00005E06" w:rsidP="00005E06">
      <w:pPr>
        <w:numPr>
          <w:ilvl w:val="0"/>
          <w:numId w:val="4"/>
        </w:numPr>
        <w:shd w:val="clear" w:color="auto" w:fill="FFFFFF" w:themeFill="background1"/>
        <w:spacing w:before="100" w:beforeAutospacing="1" w:after="100" w:afterAutospacing="1" w:line="240" w:lineRule="auto"/>
        <w:jc w:val="both"/>
        <w:rPr>
          <w:rFonts w:ascii="Tahoma" w:eastAsia="Times New Roman" w:hAnsi="Tahoma" w:cs="Tahoma"/>
          <w:color w:val="365F91" w:themeColor="accent1" w:themeShade="BF"/>
          <w:sz w:val="20"/>
          <w:szCs w:val="20"/>
          <w:lang w:eastAsia="ru-RU"/>
        </w:rPr>
      </w:pPr>
      <w:hyperlink r:id="rId60" w:history="1">
        <w:r w:rsidRPr="00005E06">
          <w:rPr>
            <w:rFonts w:ascii="Times New Roman" w:eastAsia="Times New Roman" w:hAnsi="Times New Roman" w:cs="Times New Roman"/>
            <w:color w:val="365F91" w:themeColor="accent1" w:themeShade="BF"/>
            <w:sz w:val="24"/>
            <w:szCs w:val="24"/>
            <w:lang w:eastAsia="ru-RU"/>
          </w:rPr>
          <w:t>ПРИКАЗ</w:t>
        </w:r>
        <w:proofErr w:type="gramStart"/>
        <w:r w:rsidRPr="00005E06">
          <w:rPr>
            <w:rFonts w:ascii="Times New Roman" w:eastAsia="Times New Roman" w:hAnsi="Times New Roman" w:cs="Times New Roman"/>
            <w:color w:val="365F91" w:themeColor="accent1" w:themeShade="BF"/>
            <w:sz w:val="24"/>
            <w:szCs w:val="24"/>
            <w:lang w:eastAsia="ru-RU"/>
          </w:rPr>
          <w:t xml:space="preserve"> О</w:t>
        </w:r>
        <w:proofErr w:type="gramEnd"/>
        <w:r w:rsidRPr="00005E06">
          <w:rPr>
            <w:rFonts w:ascii="Times New Roman" w:eastAsia="Times New Roman" w:hAnsi="Times New Roman" w:cs="Times New Roman"/>
            <w:color w:val="365F91" w:themeColor="accent1" w:themeShade="BF"/>
            <w:sz w:val="24"/>
            <w:szCs w:val="24"/>
            <w:lang w:eastAsia="ru-RU"/>
          </w:rPr>
          <w:t xml:space="preserve">б обеспечении исполнения мероприятий индивидуальной программы реабилитации или </w:t>
        </w:r>
        <w:proofErr w:type="spellStart"/>
        <w:r w:rsidRPr="00005E06">
          <w:rPr>
            <w:rFonts w:ascii="Times New Roman" w:eastAsia="Times New Roman" w:hAnsi="Times New Roman" w:cs="Times New Roman"/>
            <w:color w:val="365F91" w:themeColor="accent1" w:themeShade="BF"/>
            <w:sz w:val="24"/>
            <w:szCs w:val="24"/>
            <w:lang w:eastAsia="ru-RU"/>
          </w:rPr>
          <w:t>абилитации</w:t>
        </w:r>
        <w:proofErr w:type="spellEnd"/>
        <w:r w:rsidRPr="00005E06">
          <w:rPr>
            <w:rFonts w:ascii="Times New Roman" w:eastAsia="Times New Roman" w:hAnsi="Times New Roman" w:cs="Times New Roman"/>
            <w:color w:val="365F91" w:themeColor="accent1" w:themeShade="BF"/>
            <w:sz w:val="24"/>
            <w:szCs w:val="24"/>
            <w:lang w:eastAsia="ru-RU"/>
          </w:rPr>
          <w:t xml:space="preserve"> инвалида, индивидуальной программы реабилитации или </w:t>
        </w:r>
        <w:proofErr w:type="spellStart"/>
        <w:r w:rsidRPr="00005E06">
          <w:rPr>
            <w:rFonts w:ascii="Times New Roman" w:eastAsia="Times New Roman" w:hAnsi="Times New Roman" w:cs="Times New Roman"/>
            <w:color w:val="365F91" w:themeColor="accent1" w:themeShade="BF"/>
            <w:sz w:val="24"/>
            <w:szCs w:val="24"/>
            <w:lang w:eastAsia="ru-RU"/>
          </w:rPr>
          <w:t>абилитации</w:t>
        </w:r>
        <w:proofErr w:type="spellEnd"/>
        <w:r w:rsidRPr="00005E06">
          <w:rPr>
            <w:rFonts w:ascii="Times New Roman" w:eastAsia="Times New Roman" w:hAnsi="Times New Roman" w:cs="Times New Roman"/>
            <w:color w:val="365F91" w:themeColor="accent1" w:themeShade="BF"/>
            <w:sz w:val="24"/>
            <w:szCs w:val="24"/>
            <w:lang w:eastAsia="ru-RU"/>
          </w:rPr>
          <w:t xml:space="preserve"> ребенка-инвалида № 73 от 27.04.2016 г</w:t>
        </w:r>
      </w:hyperlink>
    </w:p>
    <w:p w:rsidR="00CB42A9" w:rsidRDefault="00CB42A9"/>
    <w:sectPr w:rsidR="00CB42A9" w:rsidSect="00005E06">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DBB"/>
    <w:multiLevelType w:val="multilevel"/>
    <w:tmpl w:val="3EA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86EAC"/>
    <w:multiLevelType w:val="multilevel"/>
    <w:tmpl w:val="2DA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82754"/>
    <w:multiLevelType w:val="multilevel"/>
    <w:tmpl w:val="E188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924CD"/>
    <w:multiLevelType w:val="multilevel"/>
    <w:tmpl w:val="EE04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06"/>
    <w:rsid w:val="00005E06"/>
    <w:rsid w:val="00131698"/>
    <w:rsid w:val="00CB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decl_conv/conventions/disabled.shtml" TargetMode="External"/><Relationship Id="rId18" Type="http://schemas.openxmlformats.org/officeDocument/2006/relationships/hyperlink" Target="http://www.rg.ru/1998/08/05/detskie-prava-dok.html" TargetMode="External"/><Relationship Id="rId26" Type="http://schemas.openxmlformats.org/officeDocument/2006/relationships/hyperlink" Target="http://www.sch55.ru/inklyuzivnoe-obrazovanie/normativnye-dokumenty/3.%20PP-n805.rtf" TargetMode="External"/><Relationship Id="rId39" Type="http://schemas.openxmlformats.org/officeDocument/2006/relationships/hyperlink" Target="http://www.sch55.ru/inklyuzivnoe-obrazovanie/normativnye-dokumenty/12.%20Pismo_RF_PMPk.doc" TargetMode="External"/><Relationship Id="rId21" Type="http://schemas.openxmlformats.org/officeDocument/2006/relationships/hyperlink" Target="http://xn--80abucjiibhv9a.xn--p1ai/%D0%B4%D0%BE%D0%BA%D1%83%D0%BC%D0%B5%D0%BD%D1%82%D1%8B/1450" TargetMode="External"/><Relationship Id="rId34" Type="http://schemas.openxmlformats.org/officeDocument/2006/relationships/hyperlink" Target="http://www.sch55.ru/inklyuzivnoe-obrazovanie/normativnye-dokumenty/14.%20%D0%BE%D0%B1%20%D1%83%D1%82%D0%B2%D0%B5%D1%80%D0%B6%D0%B4%D0%B5%D0%BD%D0%B8%D0%B8%20%D0%B5%D0%B4%D0%B8%D0%BD%D0%BE%D0%B3%D0%BE%20%D0%BA%D0%B2%D0%B0%D0%BB%D0%B8%D1%84%D0%B8%D0%BA%D0%B0%D1%86%D0%B8%D0%BE%D0%BD%D0%BD%D0%BE%D0%B3%D0%BE%20%D1%81%D0%BF%D1%80%D0%B0%D0%B2%D0%BE%D1%87%D0%BD%D0%B8%D0%BA%D0%B0%20%D0%B4%D0%BE%D0%BB%D0%B6%D0%BD%D0%BE%D1%81%D1%82%D0%B5%D0%B9.rtf" TargetMode="External"/><Relationship Id="rId42" Type="http://schemas.openxmlformats.org/officeDocument/2006/relationships/hyperlink" Target="http://www.sch55.ru/inklyuzivnoe-obrazovanie/normativnye-dokumenty/16.%20%D0%BC%D0%B5%D1%82%D0%BE%D0%B4%D0%B8%D1%87%D0%B5%D1%81%D0%BA%D0%B8%D0%B5%20%D1%80%D0%B5%D0%BA%D0%BE%D0%BC%D0%B5%D0%BD%D0%B4%D0%B0%D1%86%D0%B8%D0%B8%20%D0%B4%D0%BB%D1%8F%2011-12%20%D0%BA%D0%BB%D0%B0%D1%81%D1%81%D0%BE%D0%B2%20%D0%B4%D0%BB%D1%8F%20%D0%A3%D0%9E.doc" TargetMode="External"/><Relationship Id="rId47" Type="http://schemas.openxmlformats.org/officeDocument/2006/relationships/hyperlink" Target="http://www.sch55.ru/inklyuzivnoe-obrazovanie/normativnye-dokumenty/%D0%9C%D0%B5%D1%82%D0%BE%D0%B4%D0%B8%D1%87%D0%B5%D1%81%D0%BA%D0%BE%D0%B5%20%D0%BF%D0%BE%D1%81%D0%BE%D0%B1%D0%B8%D0%B5%20%D0%B4%D0%BB%D1%8F%20%D0%BE%D0%B1%D1%83%D1%87%D0%B5%D0%BD%D0%B8%D1%8F%20%D1%81%D0%BE%D1%82%D1%80%D1%83%D0%B4%D0%BD%D0%B8%D0%BA%D0%BE%D0%B2%20%D1%83%D1%87%D1%80%D0%B5%D0%B6%D0%B4%D0%B5%D0%BD%D0%B8%D0%B9%20%D0%9C%D0%A1%D0%AD%20%D0%B8%20%D0%B4%D1%80%D1%83%D0%B3%D0%B8%D1%85%20%D0%BE%D1%80%D0%B3%D0%B0%D0%BD%D0%B8%D0%B7%D0%B0%D1%86%D0%B8%D0%B9%20%D0%BF%D0%BE%20%D0%B2%D0%BE%D0%BF%D1%80%D0%BE%D1%81%D0%B0%D0%BC%20%D0%BE%D0%B1%D0%B5%D1%81%D0%BF%D0%B5%D1%87%D0%B5%D0%BD%D0%B8%D1%8F%20%D0%B4%D0%BE%D1%81%D1%82%D1%83%D0%BF%D0%BD%D0%BE%D1%81%D1%82%D0%B8%20%D1%871.doc" TargetMode="External"/><Relationship Id="rId50" Type="http://schemas.openxmlformats.org/officeDocument/2006/relationships/hyperlink" Target="http://www.sch55.ru/inklyuzivnoe-obrazovanie/normativnye-dokumenty/16.06.%20%D0%9C%D0%B5%D1%82%D0%BE%D0%B4%20%D1%80%D0%B5%D0%BA%D0%BE%D0%BC%D0%B5%D0%BD%D0%B4%D0%B0%D1%86%D0%B8%D0%B8%20%D0%BF%D0%BE%20%D1%80%D0%B0%D0%BD%D0%BD%D0%B5%D0%B9%20%D0%BF%D0%BE%D0%BC%D0%BE%D1%89%D0%B83.01.2016.pdf" TargetMode="External"/><Relationship Id="rId55" Type="http://schemas.openxmlformats.org/officeDocument/2006/relationships/hyperlink" Target="http://www.sch55.ru/prog_and_proj/75-3291%20%D0%BE%D1%82%2031.03.2016%20%D0%BF%D0%B8%D0%BB%D0%BE%D1%82%D0%BD%D1%8B%D0%B9%20%D0%BF%D1%80%D0%BE%D0%B5%D0%BA%D1%82%20%D0%BF%D0%BE%20%D0%B4%D0%B5%D1%82%D1%8F%D0%BC%20%D1%81%20%D0%A0%D0%90%D0%A1.pdf" TargetMode="External"/><Relationship Id="rId7" Type="http://schemas.openxmlformats.org/officeDocument/2006/relationships/hyperlink" Target="http://www.un.org/ru/documents/decl_conv/conventions/educat" TargetMode="External"/><Relationship Id="rId2" Type="http://schemas.openxmlformats.org/officeDocument/2006/relationships/styles" Target="styles.xml"/><Relationship Id="rId16" Type="http://schemas.openxmlformats.org/officeDocument/2006/relationships/hyperlink" Target="http://www.constitution.ru/10003000/10003000-4.htm" TargetMode="External"/><Relationship Id="rId20" Type="http://schemas.openxmlformats.org/officeDocument/2006/relationships/hyperlink" Target="http://www.sch55.ru/inklyuzivnoe-obrazovanie/normativnye-dokumenty/21.%20o_ratifikacii_konvencii_o_pravah_invalidov.doc" TargetMode="External"/><Relationship Id="rId29" Type="http://schemas.openxmlformats.org/officeDocument/2006/relationships/hyperlink" Target="http://www.sch55.ru/inklyuzivnoe-obrazovanie/normativnye-dokumenty/9.%20%D0%9E%20%D0%BA%D0%BE%D0%BD%D1%86%D0%B5%D0%BF%D1%86%D0%B8%D0%B8%20%D0%BC%D0%BE%D0%B4%D0%B5%D1%80%D0%BD%D0%B8%D0%B7%D0%B0%D1%86%D0%B8%D0%B8%20%D1%80%D0%BE%D1%81%D1%81%D0%B8%D0%B9%D1%81%D0%BA%D0%BE%D0%B3%D0%BE%20%D0%BE%D0%B1%D1%80%D0%B0%D0%B7%D0%BE%D0%B2%D0%B0%D0%BD%D0%B8%D1%8F...%20%D1%80%D0%B0%D1%81%D0%BF%D0%BE%D1%80%D1%8F%D0%B6%D0%B5%D0%BD%D0%B8%D0%B5%20%D0%BE%D1%82%2029.12.2001%D0%B3.%20%C2%A61756-%D1%80.doc" TargetMode="External"/><Relationship Id="rId41" Type="http://schemas.openxmlformats.org/officeDocument/2006/relationships/hyperlink" Target="http://www.sch55.ru/inklyuzivnoe-obrazovanie/normativnye-dokumenty/15.%20%D0%BE%20%D0%BA%D0%BB%D0%B0%D1%81%D1%81%D0%B0%D1%85%20%D0%BE%D1%85%D1%80%D0%B0%D0%BD%D1%8B%20%D0%B7%D1%80%D0%B5%D0%BD%D0%B8%D1%8F.doc" TargetMode="External"/><Relationship Id="rId54" Type="http://schemas.openxmlformats.org/officeDocument/2006/relationships/hyperlink" Target="http://www.sch55.ru/prog_and_proj/%D1%83%D1%87%D0%B5%D0%B1%D0%BD%D1%8B%D0%B5%20%D0%BF%D0%BB%D0%B0%D0%BD%D1%8B%20%D0%B4%D0%BB%D1%8F%20%D0%9E%D0%92%D0%97-2-2015.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sch55.ru/inklyuzivnoe-obrazovanie/normativnye-dokumenty/24.%20ukaz_prezidenta_ot_7_maya_po_realizacii_soc__politiki.doc" TargetMode="External"/><Relationship Id="rId32" Type="http://schemas.openxmlformats.org/officeDocument/2006/relationships/hyperlink" Target="http://base.garant.ru/12162205/" TargetMode="External"/><Relationship Id="rId37" Type="http://schemas.openxmlformats.org/officeDocument/2006/relationships/hyperlink" Target="http://www.sch55.ru/inklyuzivnoe-obrazovanie/normativnye-dokumenty/Ob_itogovoi__attestacii_detei_s_OVZ-%202014.pdf" TargetMode="External"/><Relationship Id="rId40" Type="http://schemas.openxmlformats.org/officeDocument/2006/relationships/hyperlink" Target="http://ivo.garant.ru/" TargetMode="External"/><Relationship Id="rId45" Type="http://schemas.openxmlformats.org/officeDocument/2006/relationships/hyperlink" Target="http://www.sch55.ru/inklyuzivnoe-obrazovanie/normativnye-dokumenty/25.%20%D0%BE%20%D0%BA%D0%BE%D1%80%D1%80%D0%B5%D0%BA%D1%86%D0%B8%D0%BE%D0%BD%D0%BD%D0%BE%D0%BC%20%D0%B8%20%D0%B8%D0%BD%D0%BA%D0%BB%D1%8E%D0%B7%D0%B8%D0%B2%D0%BD%D0%BE%D0%BC%20%D0%BE%D0%B1%D1%80%D0%B0%D0%B7%D0%BE%D0%B2%D0%B0%D0%BD%D0%B8%D0%B8%20%D0%B4%D0%B5%D1%82%D0%B5%D0%B9.pdf" TargetMode="External"/><Relationship Id="rId53" Type="http://schemas.openxmlformats.org/officeDocument/2006/relationships/hyperlink" Target="http://www.sch55.ru/prog_and_proj/Porjadok_razrabotki_AOP-2013.pdf" TargetMode="External"/><Relationship Id="rId58" Type="http://schemas.openxmlformats.org/officeDocument/2006/relationships/hyperlink" Target="http://dou169.ru/inc/download.asp?id=9401" TargetMode="External"/><Relationship Id="rId5" Type="http://schemas.openxmlformats.org/officeDocument/2006/relationships/webSettings" Target="webSettings.xml"/><Relationship Id="rId15" Type="http://schemas.openxmlformats.org/officeDocument/2006/relationships/hyperlink" Target="http://www.un.org/ru/documents/decl_conv/conventions/disability" TargetMode="External"/><Relationship Id="rId23" Type="http://schemas.openxmlformats.org/officeDocument/2006/relationships/hyperlink" Target="http://www.sch55.ru/inklyuzivnoe-obrazovanie/normativnye-dokumenty/22.%20ukaz_ot_7_maya_2012_o_politike_v_oblasti_obrazovaniya.doc" TargetMode="External"/><Relationship Id="rId28" Type="http://schemas.openxmlformats.org/officeDocument/2006/relationships/hyperlink" Target="http://base.garant.ru/194365/" TargetMode="External"/><Relationship Id="rId36" Type="http://schemas.openxmlformats.org/officeDocument/2006/relationships/hyperlink" Target="http://www.sch55.ru/inklyuzivnoe-obrazovanie/normativnye-dokumenty/27.%20%D0%9F%D0%BE%D0%BB%D0%BE%D0%B6%D0%B5%D0%BD%D0%B8%D0%B5%20%D0%BE%20%D0%9F%D0%9C%D0%9F%D0%9A%2020.09.2013.pdf" TargetMode="External"/><Relationship Id="rId49" Type="http://schemas.openxmlformats.org/officeDocument/2006/relationships/hyperlink" Target="http://www.sch55.ru/inklyuzivnoe-obrazovanie/%D0%BC%D0%B5%D1%82%D0%BE%D0%B4%D0%B8%D1%87%D0%B5%D1%81%D0%BA%D0%BE%D0%B5%20%D0%BF%D0%BE%D1%81%D0%BE%D0%B1%D0%B8%D0%B5%20%D0%B4%D0%BB%D1%8F%20%D0%BE%D0%B1%D1%83%D1%87%D0%B5%D0%BD%D0%B8%D1%8F%20%D1%81%D0%BE%D1%82%D1%80%D1%83%D0%B4%D0%BD%D0%B8%D0%BA%D0%BE%D0%B2%20%D0%BE%D0%B1%D1%80%D0%B0%D0%B7%D0%BE%D0%B2%D0%B0%D1%82%D0%B5%D0%BB%D1%8C%D0%BD%D1%8B%D1%85%20%D1%83%D1%87%D1%80%D0%B5%D0%B6%D0%B4%D0%B5%D0%BD%D0%B8%D0%B9%20%D0%BF%D0%BE%20%D0%B2%D0%BE%D0%BF%D1%80%D0%BE%D1%81%D0%B0%D0%BC%20%D0%BE%D0%B1%D0%B5%D1%81%D0%BF%D0%B5%D1%87%D0%B5%D0%BD%D0%B8%D1%8F%20%D0%B4%D0%BE%D1%81%D1%82%D1%83%D0%BF%D0%BD%D0%BE%D1%81%D1%82%D0%B8.doc" TargetMode="External"/><Relationship Id="rId57" Type="http://schemas.openxmlformats.org/officeDocument/2006/relationships/hyperlink" Target="http://www.sch55.ru/asp/infoteka/query/download.asp?id=588" TargetMode="External"/><Relationship Id="rId61" Type="http://schemas.openxmlformats.org/officeDocument/2006/relationships/fontTable" Target="fontTable.xml"/><Relationship Id="rId10" Type="http://schemas.openxmlformats.org/officeDocument/2006/relationships/hyperlink" Target="http://www.un.org/ru/documents/decl_conv/declarations/disabled.shtml" TargetMode="External"/><Relationship Id="rId19" Type="http://schemas.openxmlformats.org/officeDocument/2006/relationships/hyperlink" Target="http://www.rg.ru/1995/11/24/invalidy-dok.html" TargetMode="External"/><Relationship Id="rId31" Type="http://schemas.openxmlformats.org/officeDocument/2006/relationships/hyperlink" Target="http://www.sch55.ru/inklyuzivnoe-obrazovanie/normativnye-dokumenty/5.%20%D0%BE%D0%B1%20%D1%83%D1%82%D0%B2%D0%B5%D1%80%D0%B6%D0%B4%D0%B5%D0%BD%D0%B8%D0%B8%20%D0%BA%D0%BB%D0%B0%D1%81%D1%81%D0%B8%D1%84%D0%B8%D0%BA%D0%B0%D1%86%D0%B8%D0%B9%20%D0%B8%20%D0%BA%D1%80%D0%B8%D1%82%D0%B5%D1%80%D0%B8%D0%B5%D0%B2,%20%D0%B8%D1%81%D0%BF%D0%BE%D0%BB%D1%8C%D0%B7%D1%83%D0%B5%D0%BC%D1%8B%D1%85%20%D0%BF%D1%80%D0%B8%20%D0%BE%D1%81%D1%83%D1%89%D0%B5%D1%81%D1%82%D0%B2%D0%BB%D0%B5%D0%BD%D0%B8%D0%B8%20%D0%9C%D0%A1%D0%AD.doc" TargetMode="External"/><Relationship Id="rId44" Type="http://schemas.openxmlformats.org/officeDocument/2006/relationships/hyperlink" Target="http://www.sch55.ru/inklyuzivnoe-obrazovanie/normativnye-dokumenty/VK-268-07.docx" TargetMode="External"/><Relationship Id="rId52" Type="http://schemas.openxmlformats.org/officeDocument/2006/relationships/hyperlink" Target="http://www.sch55.ru/prog_and_proj/%D0%9F%D0%BE%D1%80%D1%8F%D0%B4%D0%BE%D0%BA%20%D0%BE%D0%B1%D1%83%D1%87%D0%B5%D0%BD%D0%B8%D1%8F%20%D0%B4%D0%B5%D1%82%D0%B5%D0%B9%20%D0%B8%D0%BD%D0%B2%D0%B0%D0%BB%D0%B8%D0%B4%D0%BE%D0%B2-2015.PDF" TargetMode="External"/><Relationship Id="rId60" Type="http://schemas.openxmlformats.org/officeDocument/2006/relationships/hyperlink" Target="http://lesono.ucoz.net/Deti_OVZ/prikaz_o_dejstvijakh_ipr.docx" TargetMode="External"/><Relationship Id="rId4" Type="http://schemas.openxmlformats.org/officeDocument/2006/relationships/settings" Target="settings.xml"/><Relationship Id="rId9" Type="http://schemas.openxmlformats.org/officeDocument/2006/relationships/hyperlink" Target="http://www.un.org/ru/documents/decl_conv/declarations/retarded.shtml" TargetMode="External"/><Relationship Id="rId14" Type="http://schemas.openxmlformats.org/officeDocument/2006/relationships/hyperlink" Target="http://www.echr.ru/documents/doc/2440801/2440801.htm" TargetMode="External"/><Relationship Id="rId22" Type="http://schemas.openxmlformats.org/officeDocument/2006/relationships/hyperlink" Target="http://base.garant.ru/70183566/" TargetMode="External"/><Relationship Id="rId27" Type="http://schemas.openxmlformats.org/officeDocument/2006/relationships/hyperlink" Target="http://base.garant.ru/10200129/" TargetMode="External"/><Relationship Id="rId30" Type="http://schemas.openxmlformats.org/officeDocument/2006/relationships/hyperlink" Target="http://kimc.ms/inklyuzivnoe-obrazovanie/normativnye-dokumenty/26.%20prikaz_ministerstva_obrazovaniya_i_nauki_rf_ot_30_avgusta_2013_g.doc" TargetMode="External"/><Relationship Id="rId35" Type="http://schemas.openxmlformats.org/officeDocument/2006/relationships/hyperlink" Target="http://www.sch55.ru/inklyuzivnoe-obrazovanie/normativnye-dokumenty/18.%20%D0%BE%D0%B1%20%D1%83%D1%82%D0%B2%D0%B5%D1%80%D0%B6%D0%B4%D0%B5%D0%BD%D0%B8%D0%B8%20%D1%84%D0%BE%D1%80%D0%BC%D1%8B%20%D0%B4%D0%BE%D0%BA%D1%83%D0%BC%D0%B5%D0%BD%D1%82%D0%BE%D0%B2%20%D0%B3%D0%BE%D1%81%D1%83%D0%B4%D0%B0%D1%80%D1%81%D1%82%D0%B2%D0%B5%D0%BD%D0%BD%D0%BE%D0%B3%D0%BE%20%D0%BE%D0%B1%D1%80%D0%B0%D0%B7%D1%86%D0%B0.doc" TargetMode="External"/><Relationship Id="rId43" Type="http://schemas.openxmlformats.org/officeDocument/2006/relationships/hyperlink" Target="http://www.sch55.ru/inklyuzivnoe-obrazovanie/normativnye-dokumenty/17.%20%D0%BE%20%D0%B5%D0%B4%D0%B8%D0%BD%D1%8B%D1%85%20%D1%82%D1%80%D0%B5%D0%B1%D0%BE%D0%B2%D0%B0%D0%BD%D0%B8%D1%8F%D1%85%20%D0%BA%20%D0%BD%D0%B0%D0%B8%D0%BC%D0%B5%D0%BD%D0%BE%D0%B2%D0%B0%D0%BD%D0%B8%D1%8E%20%D0%B8%20%D0%BE%D1%80%D0%B3%D0%B0%D0%BD%D0%B8%D0%B7%D0%B0%D1%86%D0%B8%D0%B8%20%D0%B4%D0%B5%D1%8F%D1%82%D0%B5%D0%BB%D1%8C%D0%BD%D0%BE%D1%81%D1%82%D0%B8%20%D0%BA%D0%BB%D0%B0%D1%81%D1%81%D0%BE%D0%B2%20%D0%97%D0%9F%D0%A0.doc" TargetMode="External"/><Relationship Id="rId48" Type="http://schemas.openxmlformats.org/officeDocument/2006/relationships/hyperlink" Target="http://www.sch55.ru/inklyuzivnoe-obrazovanie/normativnye-dokumenty/%D0%9C%D0%B5%D1%82%D0%BE%D0%B4%D0%B8%D1%87%D0%B5%D1%81%D0%BA%D0%BE%D0%B5%20%D0%BF%D0%BE%D1%81%D0%BE%D0%B1%D0%B8%D0%B5%20%D0%B4%D0%BB%D1%8F%20%D0%BE%D0%B1%D1%83%D1%87%D0%B5%D0%BD%D0%B8%D1%8F%20%D1%81%D0%BE%D1%82%D1%80%D1%83%D0%B4%D0%BD%D0%B8%D0%BA%D0%BE%D0%B2%20%D1%83%D1%87%D1%80%D0%B5%D0%B6%D0%B4%D0%B5%D0%BD%D0%B8%D0%B9%20%D0%9C%D0%A1%D0%AD%20%D0%B8%20%D0%B4%D1%80%D1%83%D0%B3%D0%B8%D1%85%20%D0%BE%D1%80%D0%B3%D0%B0%D0%BD%D0%B8%D0%B7%D0%B0%D1%86%D0%B8%D0%B9%20%D0%BF%D0%BE%20%D0%B2%D0%BE%D0%BF%D1%80%D0%BE%D1%81%D0%B0%D0%BC%20%D0%BE%D0%B1%D0%B5%D1%81%D0%BF%D0%B5%D1%87%D0%B5%D0%BD%D0%B8%D1%8F%20%D0%B4%D0%BE%D1%81%D1%82%D1%83%D0%BF%D0%BD%D0%BE%D1%81%D1%82%D0%B8.doc" TargetMode="External"/><Relationship Id="rId56" Type="http://schemas.openxmlformats.org/officeDocument/2006/relationships/hyperlink" Target="http://www.sch55.ru/inc/download.asp?id=636" TargetMode="External"/><Relationship Id="rId8" Type="http://schemas.openxmlformats.org/officeDocument/2006/relationships/hyperlink" Target="http://www.un.org/ru/documents/decl_conv/conventions/educat" TargetMode="External"/><Relationship Id="rId51" Type="http://schemas.openxmlformats.org/officeDocument/2006/relationships/hyperlink" Target="http://www.sch55.ru/inklyuzivnoe-obrazovanie/normativnye-dokumenty/%D0%92%D0%9A-1788_07%20%D0%BE%D0%B1%D1%83%D1%87%D0%B5%D0%BD%D0%B8%D0%B5%20%D0%A3%D0%9E.pdf" TargetMode="External"/><Relationship Id="rId3" Type="http://schemas.microsoft.com/office/2007/relationships/stylesWithEffects" Target="stylesWithEffects.xml"/><Relationship Id="rId12" Type="http://schemas.openxmlformats.org/officeDocument/2006/relationships/hyperlink" Target="http://www.un.org/ru/documents/decl_conv/declarations/pdf/jomtien.pdf" TargetMode="External"/><Relationship Id="rId17" Type="http://schemas.openxmlformats.org/officeDocument/2006/relationships/hyperlink" Target="http://www.rg.ru/2012/12/30/obrazovanie-dok.html" TargetMode="External"/><Relationship Id="rId25" Type="http://schemas.openxmlformats.org/officeDocument/2006/relationships/hyperlink" Target="http://cdnimg.rg.ru/pril/95/79/95/295.pdf" TargetMode="External"/><Relationship Id="rId33" Type="http://schemas.openxmlformats.org/officeDocument/2006/relationships/hyperlink" Target="http://mgppu.ru/IPIIO/Normativno-pravovaya_baza/Federalnaya/14n.doc" TargetMode="External"/><Relationship Id="rId38" Type="http://schemas.openxmlformats.org/officeDocument/2006/relationships/hyperlink" Target="http://base.garant.ru/1592959/" TargetMode="External"/><Relationship Id="rId46" Type="http://schemas.openxmlformats.org/officeDocument/2006/relationships/hyperlink" Target="http://fgos-ovz.herzen.spb.ru/?page_id=136" TargetMode="External"/><Relationship Id="rId59" Type="http://schemas.openxmlformats.org/officeDocument/2006/relationships/hyperlink" Target="http://lesono.ucoz.net/Deti_OVZ/prikaz_organizacija_ovz.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2017-12-01T04:13:00Z</dcterms:created>
  <dcterms:modified xsi:type="dcterms:W3CDTF">2017-12-01T04:23:00Z</dcterms:modified>
</cp:coreProperties>
</file>